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88" w:rsidRDefault="001C6F88" w:rsidP="005C1C51">
      <w:pPr>
        <w:ind w:left="1080" w:firstLine="1330"/>
        <w:jc w:val="both"/>
      </w:pPr>
    </w:p>
    <w:p w:rsidR="00E52C02" w:rsidRPr="00DB503E" w:rsidRDefault="00CF79F5" w:rsidP="005C1C51">
      <w:pPr>
        <w:ind w:left="1080" w:firstLine="1330"/>
        <w:jc w:val="both"/>
      </w:pPr>
      <w:r w:rsidRPr="00DB503E">
        <w:t xml:space="preserve">L’an deux mil </w:t>
      </w:r>
      <w:r w:rsidR="001748D7" w:rsidRPr="00DB503E">
        <w:t>vingt</w:t>
      </w:r>
      <w:r w:rsidR="007A10D3" w:rsidRPr="00DB503E">
        <w:t xml:space="preserve"> </w:t>
      </w:r>
      <w:r w:rsidR="002628F1">
        <w:t>et un</w:t>
      </w:r>
      <w:r w:rsidR="00376E72" w:rsidRPr="00DB503E">
        <w:t xml:space="preserve"> et le </w:t>
      </w:r>
      <w:r w:rsidR="002628F1">
        <w:t>vingt-huit janvier</w:t>
      </w:r>
      <w:r w:rsidRPr="00DB503E">
        <w:t xml:space="preserve"> à vingt heures, le conseil municipal s’est réuni en session ordinaire à la mairie, sous la présidence de M</w:t>
      </w:r>
      <w:r w:rsidR="007A10D3" w:rsidRPr="00DB503E">
        <w:t xml:space="preserve">adame </w:t>
      </w:r>
      <w:r w:rsidR="001748D7" w:rsidRPr="00DB503E">
        <w:t>LACOSTE Marie-Laure</w:t>
      </w:r>
      <w:r w:rsidR="00111EC6" w:rsidRPr="00DB503E">
        <w:t>,</w:t>
      </w:r>
      <w:r w:rsidRPr="00DB503E">
        <w:t xml:space="preserve"> Maire.</w:t>
      </w:r>
    </w:p>
    <w:p w:rsidR="00CF79F5" w:rsidRPr="00DB503E" w:rsidRDefault="00CF79F5" w:rsidP="005C1C51">
      <w:pPr>
        <w:ind w:left="1080" w:firstLine="1330"/>
        <w:jc w:val="both"/>
      </w:pPr>
    </w:p>
    <w:p w:rsidR="0085761E" w:rsidRDefault="0085761E" w:rsidP="005C1C51">
      <w:pPr>
        <w:ind w:left="1080" w:firstLine="1330"/>
        <w:jc w:val="both"/>
        <w:rPr>
          <w:sz w:val="22"/>
          <w:szCs w:val="22"/>
        </w:rPr>
      </w:pPr>
      <w:r w:rsidRPr="0008647C">
        <w:rPr>
          <w:b/>
          <w:sz w:val="22"/>
          <w:szCs w:val="22"/>
          <w:u w:val="single"/>
        </w:rPr>
        <w:t>ABSENTS</w:t>
      </w:r>
      <w:r>
        <w:rPr>
          <w:sz w:val="22"/>
          <w:szCs w:val="22"/>
        </w:rPr>
        <w:t xml:space="preserve"> : Mme </w:t>
      </w:r>
      <w:r w:rsidRPr="00456336">
        <w:rPr>
          <w:sz w:val="22"/>
          <w:szCs w:val="22"/>
        </w:rPr>
        <w:t>PILLET-PARMENTIER Magali</w:t>
      </w:r>
      <w:r>
        <w:rPr>
          <w:sz w:val="22"/>
          <w:szCs w:val="22"/>
        </w:rPr>
        <w:t xml:space="preserve">, Mme </w:t>
      </w:r>
      <w:r w:rsidRPr="00456336">
        <w:rPr>
          <w:sz w:val="22"/>
          <w:szCs w:val="22"/>
        </w:rPr>
        <w:t>GAILLARD Marjolei</w:t>
      </w:r>
      <w:r>
        <w:rPr>
          <w:sz w:val="22"/>
          <w:szCs w:val="22"/>
        </w:rPr>
        <w:t>n, M.</w:t>
      </w:r>
      <w:r w:rsidRPr="00456336">
        <w:rPr>
          <w:sz w:val="22"/>
          <w:szCs w:val="22"/>
        </w:rPr>
        <w:t xml:space="preserve"> CLERGERIE Jean-François</w:t>
      </w:r>
      <w:r>
        <w:rPr>
          <w:sz w:val="22"/>
          <w:szCs w:val="22"/>
        </w:rPr>
        <w:t xml:space="preserve">, Mme </w:t>
      </w:r>
      <w:r w:rsidRPr="00456336">
        <w:rPr>
          <w:sz w:val="22"/>
          <w:szCs w:val="22"/>
        </w:rPr>
        <w:t>CROIZE Jessica</w:t>
      </w:r>
      <w:r>
        <w:rPr>
          <w:sz w:val="22"/>
          <w:szCs w:val="22"/>
        </w:rPr>
        <w:t xml:space="preserve">, Mme </w:t>
      </w:r>
      <w:r w:rsidRPr="00456336">
        <w:rPr>
          <w:sz w:val="22"/>
          <w:szCs w:val="22"/>
        </w:rPr>
        <w:t>DAGUET Sandrine</w:t>
      </w:r>
      <w:r>
        <w:rPr>
          <w:sz w:val="22"/>
          <w:szCs w:val="22"/>
        </w:rPr>
        <w:t>, M</w:t>
      </w:r>
      <w:r w:rsidRPr="00456336">
        <w:rPr>
          <w:sz w:val="22"/>
          <w:szCs w:val="22"/>
        </w:rPr>
        <w:t>. MAGNOU Jean</w:t>
      </w:r>
      <w:r>
        <w:rPr>
          <w:sz w:val="22"/>
          <w:szCs w:val="22"/>
        </w:rPr>
        <w:t>-Pierre,</w:t>
      </w:r>
    </w:p>
    <w:p w:rsidR="0085761E" w:rsidRDefault="0085761E" w:rsidP="005C1C51">
      <w:pPr>
        <w:ind w:left="1080" w:firstLine="1330"/>
        <w:jc w:val="both"/>
        <w:rPr>
          <w:sz w:val="22"/>
          <w:szCs w:val="22"/>
        </w:rPr>
      </w:pPr>
    </w:p>
    <w:p w:rsidR="0085761E" w:rsidRDefault="0085761E" w:rsidP="005C1C51">
      <w:pPr>
        <w:ind w:left="1080" w:firstLine="1330"/>
        <w:jc w:val="both"/>
        <w:rPr>
          <w:sz w:val="22"/>
          <w:szCs w:val="22"/>
        </w:rPr>
      </w:pPr>
      <w:r w:rsidRPr="00E15264">
        <w:rPr>
          <w:b/>
          <w:sz w:val="22"/>
          <w:szCs w:val="22"/>
          <w:u w:val="single"/>
        </w:rPr>
        <w:t>PROCURATION</w:t>
      </w:r>
      <w:r w:rsidRPr="00E15264">
        <w:rPr>
          <w:b/>
          <w:bCs/>
          <w:sz w:val="22"/>
          <w:szCs w:val="22"/>
          <w:u w:val="single"/>
        </w:rPr>
        <w:t>S</w:t>
      </w:r>
      <w:r>
        <w:rPr>
          <w:sz w:val="22"/>
          <w:szCs w:val="22"/>
        </w:rPr>
        <w:t xml:space="preserve"> : Mme </w:t>
      </w:r>
      <w:r w:rsidRPr="00456336">
        <w:rPr>
          <w:sz w:val="22"/>
          <w:szCs w:val="22"/>
        </w:rPr>
        <w:t xml:space="preserve">PILLET-PARMENTIER </w:t>
      </w:r>
      <w:r>
        <w:rPr>
          <w:sz w:val="22"/>
          <w:szCs w:val="22"/>
        </w:rPr>
        <w:t xml:space="preserve">à M. GENESTE, </w:t>
      </w:r>
    </w:p>
    <w:p w:rsidR="0085761E" w:rsidRDefault="0085761E" w:rsidP="005C1C51">
      <w:pPr>
        <w:ind w:left="1080" w:firstLine="1330"/>
        <w:jc w:val="both"/>
        <w:rPr>
          <w:sz w:val="22"/>
          <w:szCs w:val="22"/>
        </w:rPr>
      </w:pPr>
      <w:r>
        <w:rPr>
          <w:sz w:val="22"/>
          <w:szCs w:val="22"/>
        </w:rPr>
        <w:t xml:space="preserve">Mme </w:t>
      </w:r>
      <w:r w:rsidRPr="00456336">
        <w:rPr>
          <w:sz w:val="22"/>
          <w:szCs w:val="22"/>
        </w:rPr>
        <w:t xml:space="preserve">GAILLARD </w:t>
      </w:r>
      <w:r>
        <w:rPr>
          <w:sz w:val="22"/>
          <w:szCs w:val="22"/>
        </w:rPr>
        <w:t>à M. BEDRINE</w:t>
      </w:r>
    </w:p>
    <w:p w:rsidR="0085761E" w:rsidRDefault="0085761E" w:rsidP="005C1C51">
      <w:pPr>
        <w:ind w:left="1080" w:firstLine="1330"/>
        <w:jc w:val="both"/>
        <w:rPr>
          <w:sz w:val="22"/>
          <w:szCs w:val="22"/>
        </w:rPr>
      </w:pPr>
      <w:r>
        <w:rPr>
          <w:sz w:val="22"/>
          <w:szCs w:val="22"/>
        </w:rPr>
        <w:t>M.</w:t>
      </w:r>
      <w:r w:rsidRPr="00456336">
        <w:rPr>
          <w:sz w:val="22"/>
          <w:szCs w:val="22"/>
        </w:rPr>
        <w:t xml:space="preserve"> CLERGERIE </w:t>
      </w:r>
      <w:r>
        <w:rPr>
          <w:sz w:val="22"/>
          <w:szCs w:val="22"/>
        </w:rPr>
        <w:t>à Mme LACOSTE</w:t>
      </w:r>
    </w:p>
    <w:p w:rsidR="0085761E" w:rsidRDefault="0085761E" w:rsidP="005C1C51">
      <w:pPr>
        <w:ind w:left="1080" w:firstLine="1330"/>
        <w:jc w:val="both"/>
        <w:rPr>
          <w:sz w:val="22"/>
          <w:szCs w:val="22"/>
        </w:rPr>
      </w:pPr>
      <w:r>
        <w:rPr>
          <w:sz w:val="22"/>
          <w:szCs w:val="22"/>
        </w:rPr>
        <w:t xml:space="preserve">Mme </w:t>
      </w:r>
      <w:r w:rsidRPr="00456336">
        <w:rPr>
          <w:sz w:val="22"/>
          <w:szCs w:val="22"/>
        </w:rPr>
        <w:t xml:space="preserve">CROIZE </w:t>
      </w:r>
      <w:r>
        <w:rPr>
          <w:sz w:val="22"/>
          <w:szCs w:val="22"/>
        </w:rPr>
        <w:t>à M. MORAND</w:t>
      </w:r>
    </w:p>
    <w:p w:rsidR="0085761E" w:rsidRDefault="0085761E" w:rsidP="005C1C51">
      <w:pPr>
        <w:ind w:left="1080" w:firstLine="1330"/>
        <w:jc w:val="both"/>
        <w:rPr>
          <w:sz w:val="22"/>
          <w:szCs w:val="22"/>
        </w:rPr>
      </w:pPr>
      <w:r>
        <w:rPr>
          <w:sz w:val="22"/>
          <w:szCs w:val="22"/>
        </w:rPr>
        <w:t>Mme DAGUET à M. BEDRINE</w:t>
      </w:r>
    </w:p>
    <w:p w:rsidR="0085761E" w:rsidRDefault="0085761E" w:rsidP="005C1C51">
      <w:pPr>
        <w:ind w:left="1080" w:firstLine="1330"/>
        <w:jc w:val="both"/>
        <w:rPr>
          <w:sz w:val="22"/>
          <w:szCs w:val="22"/>
        </w:rPr>
      </w:pPr>
    </w:p>
    <w:p w:rsidR="0085761E" w:rsidRDefault="0085761E" w:rsidP="005C1C51">
      <w:pPr>
        <w:ind w:left="1080" w:firstLine="1330"/>
        <w:jc w:val="both"/>
        <w:rPr>
          <w:sz w:val="22"/>
          <w:szCs w:val="22"/>
        </w:rPr>
      </w:pPr>
      <w:r w:rsidRPr="00E15264">
        <w:rPr>
          <w:b/>
          <w:sz w:val="22"/>
          <w:szCs w:val="22"/>
          <w:u w:val="single"/>
        </w:rPr>
        <w:t>SECRETAIRE DE SEANCE</w:t>
      </w:r>
      <w:r w:rsidRPr="00E15264">
        <w:rPr>
          <w:b/>
          <w:sz w:val="22"/>
          <w:szCs w:val="22"/>
        </w:rPr>
        <w:t> :</w:t>
      </w:r>
      <w:r>
        <w:rPr>
          <w:b/>
          <w:sz w:val="22"/>
          <w:szCs w:val="22"/>
        </w:rPr>
        <w:t xml:space="preserve"> </w:t>
      </w:r>
      <w:r>
        <w:rPr>
          <w:sz w:val="22"/>
          <w:szCs w:val="22"/>
        </w:rPr>
        <w:t xml:space="preserve">M. </w:t>
      </w:r>
      <w:r w:rsidRPr="00456336">
        <w:rPr>
          <w:sz w:val="22"/>
          <w:szCs w:val="22"/>
        </w:rPr>
        <w:t>MORAND Jimmy</w:t>
      </w:r>
    </w:p>
    <w:p w:rsidR="0085761E" w:rsidRPr="00496E53" w:rsidRDefault="0085761E" w:rsidP="005C1C51">
      <w:pPr>
        <w:ind w:left="1080" w:firstLine="1330"/>
        <w:jc w:val="both"/>
        <w:rPr>
          <w:sz w:val="22"/>
          <w:szCs w:val="22"/>
        </w:rPr>
      </w:pPr>
    </w:p>
    <w:p w:rsidR="005D2924" w:rsidRDefault="005D2924" w:rsidP="005C1C51">
      <w:pPr>
        <w:ind w:left="1080" w:firstLine="1330"/>
        <w:jc w:val="both"/>
      </w:pPr>
    </w:p>
    <w:p w:rsidR="00501E99" w:rsidRDefault="00501E99" w:rsidP="005C1C51">
      <w:pPr>
        <w:ind w:left="1080" w:firstLine="1330"/>
        <w:jc w:val="both"/>
      </w:pPr>
      <w:r>
        <w:t xml:space="preserve">Madame le Maire demande à ses collègues l’autorisation d’ajouter un point à l’ordre du jour relatif </w:t>
      </w:r>
      <w:r w:rsidR="00E93D4E">
        <w:t>aux tarifs pratiqués à la piscine municipale</w:t>
      </w:r>
      <w:r>
        <w:t xml:space="preserve">. </w:t>
      </w:r>
    </w:p>
    <w:p w:rsidR="005C1C51" w:rsidRDefault="005C1C51" w:rsidP="005C1C51">
      <w:pPr>
        <w:ind w:left="1080" w:firstLine="1330"/>
        <w:jc w:val="both"/>
      </w:pPr>
    </w:p>
    <w:p w:rsidR="00501E99" w:rsidRDefault="000F3257" w:rsidP="005C1C51">
      <w:pPr>
        <w:pStyle w:val="bodytext"/>
        <w:tabs>
          <w:tab w:val="left" w:pos="567"/>
        </w:tabs>
        <w:ind w:left="1080" w:firstLine="1330"/>
        <w:jc w:val="both"/>
        <w:rPr>
          <w:color w:val="303030"/>
        </w:rPr>
      </w:pPr>
      <w:r w:rsidRPr="00501E99">
        <w:rPr>
          <w:color w:val="303030"/>
        </w:rPr>
        <w:t>Adoption à</w:t>
      </w:r>
      <w:r w:rsidR="00501E99" w:rsidRPr="00501E99">
        <w:rPr>
          <w:color w:val="303030"/>
        </w:rPr>
        <w:t xml:space="preserve"> l’unanimité.</w:t>
      </w:r>
    </w:p>
    <w:p w:rsidR="00937645" w:rsidRDefault="00937645" w:rsidP="005C1C51">
      <w:pPr>
        <w:ind w:left="1080" w:firstLine="1330"/>
        <w:jc w:val="both"/>
        <w:rPr>
          <w:rFonts w:eastAsia="Calibri"/>
        </w:rPr>
      </w:pPr>
    </w:p>
    <w:p w:rsidR="00937645" w:rsidRDefault="00937645" w:rsidP="005C1C51">
      <w:pPr>
        <w:ind w:left="1080" w:firstLine="1330"/>
        <w:jc w:val="both"/>
        <w:rPr>
          <w:rFonts w:eastAsia="Calibri"/>
        </w:rPr>
      </w:pPr>
      <w:r w:rsidRPr="00937645">
        <w:rPr>
          <w:rFonts w:eastAsia="Calibri"/>
          <w:u w:val="single"/>
        </w:rPr>
        <w:t>Compte rendu du 19 avril 2021</w:t>
      </w:r>
      <w:r>
        <w:rPr>
          <w:rFonts w:eastAsia="Calibri"/>
        </w:rPr>
        <w:t> : Madame SEDAN demande :</w:t>
      </w:r>
    </w:p>
    <w:p w:rsidR="00937645" w:rsidRDefault="00937645" w:rsidP="005C1C51">
      <w:pPr>
        <w:ind w:left="1080" w:firstLine="1330"/>
        <w:jc w:val="both"/>
        <w:rPr>
          <w:rFonts w:eastAsia="Calibri"/>
        </w:rPr>
      </w:pPr>
    </w:p>
    <w:p w:rsidR="00937645" w:rsidRDefault="00937645" w:rsidP="005C1C51">
      <w:pPr>
        <w:pStyle w:val="Paragraphedeliste"/>
        <w:numPr>
          <w:ilvl w:val="0"/>
          <w:numId w:val="34"/>
        </w:numPr>
        <w:ind w:left="1080" w:firstLine="1330"/>
        <w:jc w:val="both"/>
        <w:rPr>
          <w:rFonts w:eastAsia="Calibri"/>
        </w:rPr>
      </w:pPr>
      <w:r w:rsidRPr="00937645">
        <w:rPr>
          <w:rFonts w:eastAsia="Calibri"/>
        </w:rPr>
        <w:t xml:space="preserve"> Où en est le dossier de changement des horaires du personnel de la voirie</w:t>
      </w:r>
      <w:r>
        <w:rPr>
          <w:rFonts w:eastAsia="Calibri"/>
        </w:rPr>
        <w:t xml:space="preserve"> ? la commission statue début juin </w:t>
      </w:r>
    </w:p>
    <w:p w:rsidR="00937645" w:rsidRDefault="00937645" w:rsidP="005C1C51">
      <w:pPr>
        <w:pStyle w:val="Paragraphedeliste"/>
        <w:numPr>
          <w:ilvl w:val="0"/>
          <w:numId w:val="34"/>
        </w:numPr>
        <w:ind w:left="1080" w:firstLine="1276"/>
        <w:jc w:val="both"/>
        <w:rPr>
          <w:rFonts w:eastAsia="Calibri"/>
        </w:rPr>
      </w:pPr>
      <w:r w:rsidRPr="00937645">
        <w:rPr>
          <w:rFonts w:eastAsia="Calibri"/>
        </w:rPr>
        <w:t xml:space="preserve"> Quand sera prévu la réunion de la commission travaux au sujet de l’aménagement de la cour de l’école</w:t>
      </w:r>
      <w:r>
        <w:rPr>
          <w:rFonts w:eastAsia="Calibri"/>
        </w:rPr>
        <w:t xml:space="preserve"> ? en juin </w:t>
      </w:r>
    </w:p>
    <w:p w:rsidR="00937645" w:rsidRDefault="00937645" w:rsidP="005C1C51">
      <w:pPr>
        <w:pStyle w:val="bodytext"/>
        <w:tabs>
          <w:tab w:val="left" w:pos="567"/>
        </w:tabs>
        <w:ind w:left="1080"/>
        <w:jc w:val="both"/>
        <w:rPr>
          <w:color w:val="303030"/>
        </w:rPr>
      </w:pPr>
    </w:p>
    <w:p w:rsidR="00937645" w:rsidRDefault="005C1C51" w:rsidP="005C1C51">
      <w:pPr>
        <w:pStyle w:val="bodytext"/>
        <w:tabs>
          <w:tab w:val="left" w:pos="567"/>
        </w:tabs>
        <w:ind w:left="1080"/>
        <w:jc w:val="both"/>
        <w:rPr>
          <w:color w:val="303030"/>
        </w:rPr>
      </w:pPr>
      <w:r>
        <w:rPr>
          <w:color w:val="303030"/>
        </w:rPr>
        <w:tab/>
      </w:r>
      <w:r>
        <w:rPr>
          <w:color w:val="303030"/>
        </w:rPr>
        <w:tab/>
        <w:t xml:space="preserve">    </w:t>
      </w:r>
      <w:r w:rsidR="00937645" w:rsidRPr="00501E99">
        <w:rPr>
          <w:color w:val="303030"/>
        </w:rPr>
        <w:t>Adoption à l’unanimité.</w:t>
      </w:r>
    </w:p>
    <w:p w:rsidR="00937645" w:rsidRDefault="00937645" w:rsidP="005C1C51">
      <w:pPr>
        <w:pStyle w:val="bodytext"/>
        <w:tabs>
          <w:tab w:val="left" w:pos="567"/>
        </w:tabs>
        <w:ind w:left="1080" w:firstLine="1330"/>
        <w:jc w:val="both"/>
        <w:rPr>
          <w:b/>
          <w:u w:val="single"/>
        </w:rPr>
      </w:pPr>
    </w:p>
    <w:p w:rsidR="00937645" w:rsidRDefault="00937645" w:rsidP="005C1C51">
      <w:pPr>
        <w:pStyle w:val="bodytext"/>
        <w:tabs>
          <w:tab w:val="left" w:pos="567"/>
        </w:tabs>
        <w:ind w:left="1080" w:firstLine="1330"/>
        <w:jc w:val="both"/>
        <w:rPr>
          <w:b/>
          <w:u w:val="single"/>
        </w:rPr>
      </w:pPr>
      <w:r w:rsidRPr="00937645">
        <w:rPr>
          <w:b/>
          <w:u w:val="single"/>
        </w:rPr>
        <w:t>ORDRE DU JOUR</w:t>
      </w:r>
    </w:p>
    <w:p w:rsidR="00937645" w:rsidRPr="00937645" w:rsidRDefault="00937645" w:rsidP="005C1C51">
      <w:pPr>
        <w:pStyle w:val="bodytext"/>
        <w:tabs>
          <w:tab w:val="left" w:pos="567"/>
        </w:tabs>
        <w:ind w:left="1080" w:firstLine="1330"/>
        <w:jc w:val="both"/>
        <w:rPr>
          <w:b/>
          <w:u w:val="single"/>
        </w:rPr>
      </w:pPr>
    </w:p>
    <w:p w:rsidR="00A77254" w:rsidRPr="00215300" w:rsidRDefault="00A77254" w:rsidP="005C1C51">
      <w:pPr>
        <w:ind w:left="1080" w:firstLine="1330"/>
        <w:rPr>
          <w:b/>
          <w:sz w:val="21"/>
          <w:szCs w:val="21"/>
          <w:u w:val="single"/>
        </w:rPr>
      </w:pPr>
      <w:bookmarkStart w:id="0" w:name="_Hlk68008786"/>
      <w:r w:rsidRPr="00215300">
        <w:rPr>
          <w:b/>
          <w:sz w:val="21"/>
          <w:szCs w:val="21"/>
          <w:u w:val="single"/>
        </w:rPr>
        <w:t xml:space="preserve">RAPPORT DE </w:t>
      </w:r>
      <w:r w:rsidR="00DB3918" w:rsidRPr="00215300">
        <w:rPr>
          <w:b/>
          <w:sz w:val="21"/>
          <w:szCs w:val="21"/>
          <w:u w:val="single"/>
        </w:rPr>
        <w:t>LA DELIBERATION</w:t>
      </w:r>
      <w:r w:rsidRPr="00215300">
        <w:rPr>
          <w:b/>
          <w:sz w:val="21"/>
          <w:szCs w:val="21"/>
          <w:u w:val="single"/>
        </w:rPr>
        <w:t xml:space="preserve"> DU</w:t>
      </w:r>
      <w:r w:rsidR="00215300">
        <w:rPr>
          <w:b/>
          <w:sz w:val="21"/>
          <w:szCs w:val="21"/>
          <w:u w:val="single"/>
        </w:rPr>
        <w:t xml:space="preserve"> </w:t>
      </w:r>
      <w:r w:rsidRPr="00215300">
        <w:rPr>
          <w:b/>
          <w:sz w:val="21"/>
          <w:szCs w:val="21"/>
          <w:u w:val="single"/>
        </w:rPr>
        <w:t>10/12/2020</w:t>
      </w:r>
    </w:p>
    <w:bookmarkEnd w:id="0"/>
    <w:p w:rsidR="00FA4624" w:rsidRPr="00DB503E" w:rsidRDefault="00FA4624" w:rsidP="005C1C51">
      <w:pPr>
        <w:autoSpaceDE w:val="0"/>
        <w:autoSpaceDN w:val="0"/>
        <w:adjustRightInd w:val="0"/>
        <w:ind w:left="1080" w:firstLine="1330"/>
        <w:jc w:val="both"/>
        <w:rPr>
          <w:b/>
          <w:u w:val="single"/>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Le Maire expose au Conseil Municipal que le 19 février 2020 il a délibéré sur la demande de Monsieur et Madame Jean Boulanger qui sollicitaient l’acquisition d’une partie de parcelle de terrain communal situé devant l’immeuble cadastré section AD N0 211 sis place de la Gare.</w:t>
      </w:r>
    </w:p>
    <w:p w:rsidR="00215300" w:rsidRDefault="00215300" w:rsidP="005C1C51">
      <w:pPr>
        <w:pStyle w:val="VuConsidrant"/>
        <w:spacing w:after="0"/>
        <w:ind w:left="1080" w:firstLine="1330"/>
        <w:rPr>
          <w:rFonts w:ascii="Times New Roman" w:hAnsi="Times New Roman" w:cs="Times New Roman"/>
          <w:sz w:val="22"/>
          <w:szCs w:val="22"/>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Le conseil municipal avait accepté la cession de « cette partie » du domaine communal à Monsieur et Madame Jean BOULANGER et avait décidé de procéder à une enquête publique. </w:t>
      </w:r>
    </w:p>
    <w:p w:rsidR="00215300" w:rsidRDefault="00215300" w:rsidP="005C1C51">
      <w:pPr>
        <w:pStyle w:val="VuConsidrant"/>
        <w:spacing w:after="0"/>
        <w:ind w:left="1080" w:firstLine="1330"/>
        <w:rPr>
          <w:rFonts w:ascii="Times New Roman" w:hAnsi="Times New Roman" w:cs="Times New Roman"/>
          <w:sz w:val="22"/>
          <w:szCs w:val="22"/>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lastRenderedPageBreak/>
        <w:t>Le conseil municipal a pris une délibération le 10 décembre 2020 dans laquelle il a décidé de ne pas déclasser la portion de la place de la gare du domaine public de la commune.</w:t>
      </w:r>
    </w:p>
    <w:p w:rsidR="00215300" w:rsidRDefault="00215300" w:rsidP="005C1C51">
      <w:pPr>
        <w:pStyle w:val="VuConsidrant"/>
        <w:spacing w:after="0"/>
        <w:ind w:left="1080" w:firstLine="1330"/>
        <w:rPr>
          <w:rFonts w:ascii="Times New Roman" w:hAnsi="Times New Roman" w:cs="Times New Roman"/>
          <w:sz w:val="22"/>
          <w:szCs w:val="22"/>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Monsieur et Madame Jean BOULANGER ont saisi le Tribunal Administratif pour demander l’annulation de cette délibération qui contredit selon eux la délibération du 19 février 2020.</w:t>
      </w:r>
    </w:p>
    <w:p w:rsidR="00215300" w:rsidRDefault="00215300" w:rsidP="005C1C51">
      <w:pPr>
        <w:pStyle w:val="VuConsidrant"/>
        <w:spacing w:after="0"/>
        <w:ind w:left="1080" w:firstLine="1330"/>
        <w:rPr>
          <w:rFonts w:ascii="Times New Roman" w:hAnsi="Times New Roman" w:cs="Times New Roman"/>
          <w:sz w:val="22"/>
          <w:szCs w:val="22"/>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La délibération du 10 décembre 2020 ne contient aucune des raisons motivant le refus.</w:t>
      </w:r>
    </w:p>
    <w:p w:rsidR="00215300" w:rsidRDefault="00215300" w:rsidP="005C1C51">
      <w:pPr>
        <w:pStyle w:val="VuConsidrant"/>
        <w:spacing w:after="0"/>
        <w:ind w:left="1080" w:firstLine="1330"/>
        <w:rPr>
          <w:rFonts w:ascii="Times New Roman" w:hAnsi="Times New Roman" w:cs="Times New Roman"/>
          <w:sz w:val="22"/>
          <w:szCs w:val="22"/>
        </w:rPr>
      </w:pP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Après consultation d’un avocat, il ressort que cette délibération risque une annulation compte tenu de son absence de motivation.</w:t>
      </w:r>
    </w:p>
    <w:p w:rsidR="005E6199"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ab/>
      </w:r>
    </w:p>
    <w:p w:rsidR="005E6199" w:rsidRDefault="005E6199" w:rsidP="005C1C51">
      <w:pPr>
        <w:pStyle w:val="VuConsidrant"/>
        <w:spacing w:after="0"/>
        <w:ind w:left="1080" w:firstLine="1330"/>
        <w:rPr>
          <w:rFonts w:ascii="Times New Roman" w:hAnsi="Times New Roman" w:cs="Times New Roman"/>
          <w:sz w:val="22"/>
          <w:szCs w:val="22"/>
        </w:rPr>
      </w:pPr>
      <w:bookmarkStart w:id="1" w:name="_Hlk74130488"/>
      <w:r>
        <w:rPr>
          <w:rFonts w:ascii="Times New Roman" w:hAnsi="Times New Roman" w:cs="Times New Roman"/>
          <w:sz w:val="22"/>
          <w:szCs w:val="22"/>
        </w:rPr>
        <w:t>Madame SEDAN demande le nom de l’avocat et le montant de ses honoraires.</w:t>
      </w:r>
    </w:p>
    <w:p w:rsidR="00051A76" w:rsidRDefault="005E6199" w:rsidP="005C1C51">
      <w:pPr>
        <w:pStyle w:val="VuConsidrant"/>
        <w:spacing w:after="0"/>
        <w:ind w:left="1080" w:firstLine="1330"/>
        <w:jc w:val="left"/>
        <w:rPr>
          <w:rFonts w:ascii="Manrope SemiBold" w:hAnsi="Manrope SemiBold"/>
          <w:color w:val="1F497D"/>
          <w:sz w:val="22"/>
          <w:szCs w:val="22"/>
        </w:rPr>
      </w:pPr>
      <w:r>
        <w:rPr>
          <w:rFonts w:ascii="Times New Roman" w:hAnsi="Times New Roman" w:cs="Times New Roman"/>
          <w:sz w:val="22"/>
          <w:szCs w:val="22"/>
        </w:rPr>
        <w:tab/>
      </w:r>
    </w:p>
    <w:p w:rsidR="00051A76" w:rsidRDefault="00051A76" w:rsidP="005C1C51">
      <w:pPr>
        <w:pStyle w:val="VuConsidrant"/>
        <w:spacing w:after="0"/>
        <w:ind w:left="1080" w:firstLine="1330"/>
        <w:rPr>
          <w:rFonts w:ascii="Times New Roman" w:hAnsi="Times New Roman" w:cs="Times New Roman"/>
          <w:color w:val="1F497D"/>
          <w:sz w:val="22"/>
          <w:szCs w:val="22"/>
        </w:rPr>
      </w:pPr>
      <w:r w:rsidRPr="00051A76">
        <w:rPr>
          <w:rFonts w:ascii="Times New Roman" w:hAnsi="Times New Roman" w:cs="Times New Roman"/>
          <w:sz w:val="22"/>
          <w:szCs w:val="22"/>
        </w:rPr>
        <w:t xml:space="preserve">Madame LACOSTE répond qu’elle a choisi Maitre Arnaud LE GUAY, avocat au Barreau de Périgueux, comme le lui permet la délibération du </w:t>
      </w:r>
      <w:r>
        <w:rPr>
          <w:rFonts w:ascii="Times New Roman" w:hAnsi="Times New Roman" w:cs="Times New Roman"/>
          <w:sz w:val="22"/>
          <w:szCs w:val="22"/>
        </w:rPr>
        <w:t>25 juin 2020</w:t>
      </w:r>
      <w:r w:rsidRPr="00051A76">
        <w:rPr>
          <w:rFonts w:ascii="Times New Roman" w:hAnsi="Times New Roman" w:cs="Times New Roman"/>
          <w:sz w:val="22"/>
          <w:szCs w:val="22"/>
        </w:rPr>
        <w:t xml:space="preserve"> et que ses honoraires seront pris en charge intégralement par la protection juridique de la commune</w:t>
      </w:r>
      <w:r>
        <w:rPr>
          <w:rFonts w:ascii="Times New Roman" w:hAnsi="Times New Roman" w:cs="Times New Roman"/>
          <w:color w:val="1F497D"/>
          <w:sz w:val="22"/>
          <w:szCs w:val="22"/>
        </w:rPr>
        <w:t>.</w:t>
      </w:r>
    </w:p>
    <w:p w:rsidR="00215300" w:rsidRDefault="00215300"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 </w:t>
      </w:r>
    </w:p>
    <w:bookmarkEnd w:id="1"/>
    <w:p w:rsidR="00FA4624" w:rsidRPr="005E6199" w:rsidRDefault="000F3257" w:rsidP="005C1C51">
      <w:pPr>
        <w:pStyle w:val="VuConsidrant"/>
        <w:spacing w:after="0"/>
        <w:ind w:left="1080" w:firstLine="1330"/>
        <w:rPr>
          <w:rFonts w:ascii="Times New Roman" w:hAnsi="Times New Roman" w:cs="Times New Roman"/>
          <w:color w:val="303030"/>
          <w:sz w:val="22"/>
          <w:szCs w:val="22"/>
        </w:rPr>
      </w:pPr>
      <w:r w:rsidRPr="005E6199">
        <w:rPr>
          <w:rFonts w:ascii="Times New Roman" w:hAnsi="Times New Roman" w:cs="Times New Roman"/>
          <w:color w:val="303030"/>
          <w:sz w:val="22"/>
          <w:szCs w:val="22"/>
        </w:rPr>
        <w:t>Adoption à</w:t>
      </w:r>
      <w:r w:rsidR="00FA4624" w:rsidRPr="005E6199">
        <w:rPr>
          <w:rFonts w:ascii="Times New Roman" w:hAnsi="Times New Roman" w:cs="Times New Roman"/>
          <w:color w:val="303030"/>
          <w:sz w:val="22"/>
          <w:szCs w:val="22"/>
        </w:rPr>
        <w:t xml:space="preserve"> l’unanimité.</w:t>
      </w:r>
    </w:p>
    <w:p w:rsidR="0048324D" w:rsidRDefault="0048324D" w:rsidP="005C1C51">
      <w:pPr>
        <w:pStyle w:val="bodytext"/>
        <w:tabs>
          <w:tab w:val="left" w:pos="567"/>
        </w:tabs>
        <w:ind w:left="1080" w:firstLine="1330"/>
        <w:jc w:val="both"/>
        <w:rPr>
          <w:color w:val="303030"/>
        </w:rPr>
      </w:pPr>
    </w:p>
    <w:p w:rsidR="002C2A6F" w:rsidRPr="005E6199" w:rsidRDefault="002C2A6F" w:rsidP="005C1C51">
      <w:pPr>
        <w:ind w:left="1080" w:firstLine="1330"/>
        <w:jc w:val="both"/>
        <w:rPr>
          <w:b/>
          <w:sz w:val="21"/>
          <w:szCs w:val="21"/>
          <w:u w:val="single"/>
        </w:rPr>
      </w:pPr>
      <w:bookmarkStart w:id="2" w:name="_Hlk74133136"/>
      <w:r w:rsidRPr="005E6199">
        <w:rPr>
          <w:b/>
          <w:sz w:val="21"/>
          <w:szCs w:val="21"/>
          <w:u w:val="single"/>
        </w:rPr>
        <w:t>DECISION DE REFUS DE CESSION D’UNE PARTIE DE LA PLACE DE LA GARE SUITE A LA DEMANDE D’ACQUISITION DE M ET Mme BOULANGER JEAN</w:t>
      </w:r>
    </w:p>
    <w:p w:rsidR="00FF70FC" w:rsidRPr="00DB503E" w:rsidRDefault="00FF70FC" w:rsidP="005C1C51">
      <w:pPr>
        <w:autoSpaceDE w:val="0"/>
        <w:autoSpaceDN w:val="0"/>
        <w:adjustRightInd w:val="0"/>
        <w:ind w:left="1080" w:firstLine="1330"/>
        <w:jc w:val="both"/>
        <w:rPr>
          <w:b/>
          <w:u w:val="single"/>
        </w:rPr>
      </w:pPr>
    </w:p>
    <w:p w:rsidR="009C7B37" w:rsidRPr="00FC235A" w:rsidRDefault="009C7B37" w:rsidP="005C1C51">
      <w:pPr>
        <w:pStyle w:val="VuConsidrant"/>
        <w:spacing w:after="0"/>
        <w:ind w:left="1080" w:firstLine="1330"/>
        <w:rPr>
          <w:rFonts w:ascii="Times New Roman" w:hAnsi="Times New Roman" w:cs="Times New Roman"/>
          <w:sz w:val="22"/>
          <w:szCs w:val="22"/>
        </w:rPr>
      </w:pPr>
      <w:r w:rsidRPr="00FC235A">
        <w:rPr>
          <w:rFonts w:ascii="Times New Roman" w:hAnsi="Times New Roman" w:cs="Times New Roman"/>
          <w:sz w:val="22"/>
          <w:szCs w:val="22"/>
        </w:rPr>
        <w:t>Les époux Boulanger, par courrier en date du 28 février 2020</w:t>
      </w:r>
      <w:r>
        <w:rPr>
          <w:rFonts w:ascii="Times New Roman" w:hAnsi="Times New Roman" w:cs="Times New Roman"/>
          <w:sz w:val="22"/>
          <w:szCs w:val="22"/>
        </w:rPr>
        <w:t>,</w:t>
      </w:r>
      <w:r w:rsidRPr="00FC235A">
        <w:rPr>
          <w:rFonts w:ascii="Times New Roman" w:hAnsi="Times New Roman" w:cs="Times New Roman"/>
          <w:sz w:val="22"/>
          <w:szCs w:val="22"/>
        </w:rPr>
        <w:t xml:space="preserve"> ont demandé à acquérir une partie de la place</w:t>
      </w:r>
      <w:r>
        <w:rPr>
          <w:rFonts w:ascii="Times New Roman" w:hAnsi="Times New Roman" w:cs="Times New Roman"/>
          <w:sz w:val="22"/>
          <w:szCs w:val="22"/>
        </w:rPr>
        <w:t xml:space="preserve"> de la Gare</w:t>
      </w:r>
      <w:r w:rsidRPr="00FC235A">
        <w:rPr>
          <w:rFonts w:ascii="Times New Roman" w:hAnsi="Times New Roman" w:cs="Times New Roman"/>
          <w:sz w:val="22"/>
          <w:szCs w:val="22"/>
        </w:rPr>
        <w:t>.</w:t>
      </w:r>
    </w:p>
    <w:p w:rsidR="009C7B37" w:rsidRPr="00FC235A" w:rsidRDefault="009C7B37" w:rsidP="005C1C51">
      <w:pPr>
        <w:pStyle w:val="VuConsidrant"/>
        <w:spacing w:after="0"/>
        <w:ind w:left="1080" w:firstLine="1330"/>
        <w:rPr>
          <w:rFonts w:ascii="Times New Roman" w:hAnsi="Times New Roman" w:cs="Times New Roman"/>
          <w:sz w:val="22"/>
          <w:szCs w:val="22"/>
        </w:rPr>
      </w:pPr>
    </w:p>
    <w:p w:rsidR="009C7B37" w:rsidRDefault="009C7B37"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Si l</w:t>
      </w:r>
      <w:r w:rsidRPr="00FC235A">
        <w:rPr>
          <w:rFonts w:ascii="Times New Roman" w:hAnsi="Times New Roman" w:cs="Times New Roman"/>
          <w:sz w:val="22"/>
          <w:szCs w:val="22"/>
        </w:rPr>
        <w:t xml:space="preserve">e Conseil </w:t>
      </w:r>
      <w:r>
        <w:rPr>
          <w:rFonts w:ascii="Times New Roman" w:hAnsi="Times New Roman" w:cs="Times New Roman"/>
          <w:sz w:val="22"/>
          <w:szCs w:val="22"/>
        </w:rPr>
        <w:t>M</w:t>
      </w:r>
      <w:r w:rsidRPr="00FC235A">
        <w:rPr>
          <w:rFonts w:ascii="Times New Roman" w:hAnsi="Times New Roman" w:cs="Times New Roman"/>
          <w:sz w:val="22"/>
          <w:szCs w:val="22"/>
        </w:rPr>
        <w:t>unicipal du 19 février 2020 a</w:t>
      </w:r>
      <w:r w:rsidRPr="00FC235A">
        <w:rPr>
          <w:rFonts w:ascii="Times New Roman" w:hAnsi="Times New Roman" w:cs="Times New Roman"/>
          <w:bCs/>
          <w:sz w:val="22"/>
          <w:szCs w:val="22"/>
        </w:rPr>
        <w:t xml:space="preserve"> </w:t>
      </w:r>
      <w:r>
        <w:rPr>
          <w:rFonts w:ascii="Times New Roman" w:hAnsi="Times New Roman" w:cs="Times New Roman"/>
          <w:bCs/>
          <w:sz w:val="22"/>
          <w:szCs w:val="22"/>
        </w:rPr>
        <w:t>« </w:t>
      </w:r>
      <w:r w:rsidRPr="00FC235A">
        <w:rPr>
          <w:rFonts w:ascii="Times New Roman" w:hAnsi="Times New Roman" w:cs="Times New Roman"/>
          <w:bCs/>
          <w:sz w:val="22"/>
          <w:szCs w:val="22"/>
        </w:rPr>
        <w:t>accepté</w:t>
      </w:r>
      <w:r w:rsidRPr="00FC235A">
        <w:rPr>
          <w:rFonts w:ascii="Times New Roman" w:hAnsi="Times New Roman" w:cs="Times New Roman"/>
          <w:b/>
          <w:bCs/>
          <w:sz w:val="22"/>
          <w:szCs w:val="22"/>
        </w:rPr>
        <w:t xml:space="preserve"> </w:t>
      </w:r>
      <w:r w:rsidRPr="00FC235A">
        <w:rPr>
          <w:rFonts w:ascii="Times New Roman" w:hAnsi="Times New Roman" w:cs="Times New Roman"/>
          <w:bCs/>
          <w:sz w:val="22"/>
          <w:szCs w:val="22"/>
        </w:rPr>
        <w:t>la cession de cette partie d’un bien communal</w:t>
      </w:r>
      <w:r>
        <w:rPr>
          <w:rFonts w:ascii="Times New Roman" w:hAnsi="Times New Roman" w:cs="Times New Roman"/>
          <w:bCs/>
          <w:sz w:val="22"/>
          <w:szCs w:val="22"/>
        </w:rPr>
        <w:t> »</w:t>
      </w:r>
      <w:r w:rsidRPr="00FC235A">
        <w:rPr>
          <w:rFonts w:ascii="Times New Roman" w:hAnsi="Times New Roman" w:cs="Times New Roman"/>
          <w:bCs/>
          <w:sz w:val="22"/>
          <w:szCs w:val="22"/>
        </w:rPr>
        <w:t xml:space="preserve"> à Monsieur et Madame Jean BOULANGER</w:t>
      </w:r>
      <w:r>
        <w:rPr>
          <w:rFonts w:ascii="Times New Roman" w:hAnsi="Times New Roman" w:cs="Times New Roman"/>
          <w:bCs/>
          <w:sz w:val="22"/>
          <w:szCs w:val="22"/>
        </w:rPr>
        <w:t xml:space="preserve">, cette </w:t>
      </w:r>
      <w:r w:rsidRPr="00FC235A">
        <w:rPr>
          <w:rFonts w:ascii="Times New Roman" w:hAnsi="Times New Roman" w:cs="Times New Roman"/>
          <w:sz w:val="22"/>
          <w:szCs w:val="22"/>
        </w:rPr>
        <w:t>délibération ne peut pas être considéré</w:t>
      </w:r>
      <w:r>
        <w:rPr>
          <w:rFonts w:ascii="Times New Roman" w:hAnsi="Times New Roman" w:cs="Times New Roman"/>
          <w:sz w:val="22"/>
          <w:szCs w:val="22"/>
        </w:rPr>
        <w:t xml:space="preserve">e </w:t>
      </w:r>
      <w:r w:rsidRPr="00FC235A">
        <w:rPr>
          <w:rFonts w:ascii="Times New Roman" w:hAnsi="Times New Roman" w:cs="Times New Roman"/>
          <w:sz w:val="22"/>
          <w:szCs w:val="22"/>
        </w:rPr>
        <w:t>comme un accord ferme et d</w:t>
      </w:r>
      <w:r>
        <w:rPr>
          <w:rFonts w:ascii="Times New Roman" w:hAnsi="Times New Roman" w:cs="Times New Roman"/>
          <w:sz w:val="22"/>
          <w:szCs w:val="22"/>
        </w:rPr>
        <w:t>éfin</w:t>
      </w:r>
      <w:r w:rsidRPr="00FC235A">
        <w:rPr>
          <w:rFonts w:ascii="Times New Roman" w:hAnsi="Times New Roman" w:cs="Times New Roman"/>
          <w:sz w:val="22"/>
          <w:szCs w:val="22"/>
        </w:rPr>
        <w:t>itif car elle ne contient aucune précision sur la surface qui serait cédée et son prix.</w:t>
      </w:r>
    </w:p>
    <w:p w:rsidR="009C7B37" w:rsidRDefault="009C7B37" w:rsidP="005C1C51">
      <w:pPr>
        <w:pStyle w:val="VuConsidrant"/>
        <w:spacing w:after="0"/>
        <w:ind w:left="1080" w:firstLine="1330"/>
        <w:rPr>
          <w:rFonts w:ascii="Times New Roman" w:hAnsi="Times New Roman" w:cs="Times New Roman"/>
          <w:sz w:val="22"/>
          <w:szCs w:val="22"/>
        </w:rPr>
      </w:pPr>
    </w:p>
    <w:p w:rsidR="009C7B37" w:rsidRDefault="009C7B37"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Si, lors de la délibération du 10 décembre 2020, le Conseil Municipal pouvait refuser cette cession, il devait cependant motiver son refus.</w:t>
      </w:r>
    </w:p>
    <w:p w:rsidR="009C7B37" w:rsidRDefault="009C7B37" w:rsidP="005C1C51">
      <w:pPr>
        <w:pStyle w:val="VuConsidrant"/>
        <w:spacing w:after="0"/>
        <w:ind w:left="1080" w:firstLine="1330"/>
        <w:rPr>
          <w:rFonts w:ascii="Times New Roman" w:hAnsi="Times New Roman" w:cs="Times New Roman"/>
          <w:sz w:val="22"/>
          <w:szCs w:val="22"/>
        </w:rPr>
      </w:pPr>
    </w:p>
    <w:p w:rsidR="009C7B37" w:rsidRDefault="009C7B37"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Cette délibération ayant été rapportée, il convient de délibérer à nouveau sur la demande de </w:t>
      </w:r>
      <w:r w:rsidRPr="00FC235A">
        <w:rPr>
          <w:rFonts w:ascii="Times New Roman" w:hAnsi="Times New Roman" w:cs="Times New Roman"/>
          <w:bCs/>
          <w:sz w:val="22"/>
          <w:szCs w:val="22"/>
        </w:rPr>
        <w:t>Monsieur et Madame Jean BOULANGER</w:t>
      </w:r>
      <w:r>
        <w:rPr>
          <w:rFonts w:ascii="Times New Roman" w:hAnsi="Times New Roman" w:cs="Times New Roman"/>
          <w:sz w:val="22"/>
          <w:szCs w:val="22"/>
        </w:rPr>
        <w:t>.</w:t>
      </w:r>
    </w:p>
    <w:p w:rsidR="009C7B37" w:rsidRDefault="009C7B37" w:rsidP="005C1C51">
      <w:pPr>
        <w:pStyle w:val="VuConsidrant"/>
        <w:spacing w:after="0"/>
        <w:ind w:left="1080" w:firstLine="1330"/>
        <w:rPr>
          <w:rFonts w:ascii="Times New Roman" w:hAnsi="Times New Roman" w:cs="Times New Roman"/>
          <w:sz w:val="22"/>
          <w:szCs w:val="22"/>
        </w:rPr>
      </w:pPr>
    </w:p>
    <w:p w:rsidR="009C7B37" w:rsidRDefault="009C7B37"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Un certain nombre de motifs</w:t>
      </w:r>
      <w:r w:rsidR="004E58BA">
        <w:rPr>
          <w:rFonts w:ascii="Times New Roman" w:hAnsi="Times New Roman" w:cs="Times New Roman"/>
          <w:sz w:val="22"/>
          <w:szCs w:val="22"/>
        </w:rPr>
        <w:t xml:space="preserve">, exposés par Madame le maire, </w:t>
      </w:r>
      <w:r>
        <w:rPr>
          <w:rFonts w:ascii="Times New Roman" w:hAnsi="Times New Roman" w:cs="Times New Roman"/>
          <w:sz w:val="22"/>
          <w:szCs w:val="22"/>
        </w:rPr>
        <w:t>s’opposent à la cession d’une partie de la place de la gare :</w:t>
      </w:r>
    </w:p>
    <w:p w:rsidR="009C7B37" w:rsidRDefault="009C7B37" w:rsidP="005C1C51">
      <w:pPr>
        <w:pStyle w:val="VuConsidrant"/>
        <w:spacing w:after="0"/>
        <w:ind w:left="1080" w:firstLine="1330"/>
        <w:rPr>
          <w:rFonts w:ascii="Times New Roman" w:hAnsi="Times New Roman" w:cs="Times New Roman"/>
          <w:sz w:val="22"/>
          <w:szCs w:val="22"/>
        </w:rPr>
      </w:pPr>
    </w:p>
    <w:p w:rsidR="009C7B37" w:rsidRDefault="009C7B37" w:rsidP="005C1C51">
      <w:pPr>
        <w:pStyle w:val="VuConsidrant"/>
        <w:numPr>
          <w:ilvl w:val="0"/>
          <w:numId w:val="31"/>
        </w:numPr>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Ne pas réduire l’amplitude de la place </w:t>
      </w:r>
    </w:p>
    <w:p w:rsidR="009C7B37" w:rsidRDefault="009C7B37" w:rsidP="005C1C51">
      <w:pPr>
        <w:pStyle w:val="VuConsidrant"/>
        <w:numPr>
          <w:ilvl w:val="0"/>
          <w:numId w:val="31"/>
        </w:numPr>
        <w:spacing w:after="0"/>
        <w:ind w:left="1080" w:firstLine="1330"/>
        <w:rPr>
          <w:rFonts w:ascii="Times New Roman" w:hAnsi="Times New Roman" w:cs="Times New Roman"/>
          <w:sz w:val="22"/>
          <w:szCs w:val="22"/>
        </w:rPr>
      </w:pPr>
      <w:r>
        <w:rPr>
          <w:rFonts w:ascii="Times New Roman" w:hAnsi="Times New Roman" w:cs="Times New Roman"/>
          <w:sz w:val="22"/>
          <w:szCs w:val="22"/>
        </w:rPr>
        <w:t>Il s’agit de la seule place encore non arborée de la commune qui peut accueillir des manifestations de grande envergure.</w:t>
      </w:r>
    </w:p>
    <w:p w:rsidR="009C7B37" w:rsidRDefault="009C7B37" w:rsidP="005C1C51">
      <w:pPr>
        <w:pStyle w:val="VuConsidrant"/>
        <w:numPr>
          <w:ilvl w:val="0"/>
          <w:numId w:val="31"/>
        </w:numPr>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Il est nécessaire pour la sécurité de conserver l’intégralité de la place (circulation et manœuvres des poids lourds venant à l’usine riveraine) </w:t>
      </w:r>
    </w:p>
    <w:p w:rsidR="009C7B37" w:rsidRDefault="009C7B37" w:rsidP="005C1C51">
      <w:pPr>
        <w:pStyle w:val="VuConsidrant"/>
        <w:numPr>
          <w:ilvl w:val="0"/>
          <w:numId w:val="31"/>
        </w:numPr>
        <w:spacing w:after="0"/>
        <w:ind w:left="1080" w:firstLine="1330"/>
        <w:rPr>
          <w:rFonts w:ascii="Times New Roman" w:hAnsi="Times New Roman" w:cs="Times New Roman"/>
          <w:sz w:val="22"/>
          <w:szCs w:val="22"/>
        </w:rPr>
      </w:pPr>
      <w:r w:rsidRPr="00E84F91">
        <w:rPr>
          <w:rFonts w:ascii="Times New Roman" w:hAnsi="Times New Roman" w:cs="Times New Roman"/>
          <w:sz w:val="22"/>
          <w:szCs w:val="22"/>
        </w:rPr>
        <w:t xml:space="preserve">Ne pas susciter d’autres demandes de propriétaires dont les habitations ou garages donnent sur cette place publique </w:t>
      </w:r>
      <w:r>
        <w:rPr>
          <w:rFonts w:ascii="Times New Roman" w:hAnsi="Times New Roman" w:cs="Times New Roman"/>
          <w:sz w:val="22"/>
          <w:szCs w:val="22"/>
        </w:rPr>
        <w:t xml:space="preserve">ou sur d’autres </w:t>
      </w:r>
      <w:r w:rsidRPr="00E84F91">
        <w:rPr>
          <w:rFonts w:ascii="Times New Roman" w:hAnsi="Times New Roman" w:cs="Times New Roman"/>
          <w:sz w:val="22"/>
          <w:szCs w:val="22"/>
        </w:rPr>
        <w:t>aussi fréquentée</w:t>
      </w:r>
      <w:r>
        <w:rPr>
          <w:rFonts w:ascii="Times New Roman" w:hAnsi="Times New Roman" w:cs="Times New Roman"/>
          <w:sz w:val="22"/>
          <w:szCs w:val="22"/>
        </w:rPr>
        <w:t>s</w:t>
      </w:r>
      <w:r w:rsidRPr="00E84F91">
        <w:rPr>
          <w:rFonts w:ascii="Times New Roman" w:hAnsi="Times New Roman" w:cs="Times New Roman"/>
          <w:sz w:val="22"/>
          <w:szCs w:val="22"/>
        </w:rPr>
        <w:t>.</w:t>
      </w:r>
    </w:p>
    <w:p w:rsidR="009C7B37" w:rsidRDefault="009C7B37" w:rsidP="005C1C51">
      <w:pPr>
        <w:pStyle w:val="VuConsidrant"/>
        <w:numPr>
          <w:ilvl w:val="0"/>
          <w:numId w:val="31"/>
        </w:numPr>
        <w:spacing w:after="0"/>
        <w:ind w:left="1080" w:firstLine="1330"/>
        <w:rPr>
          <w:rFonts w:ascii="Times New Roman" w:hAnsi="Times New Roman" w:cs="Times New Roman"/>
          <w:sz w:val="22"/>
          <w:szCs w:val="22"/>
        </w:rPr>
      </w:pPr>
      <w:r>
        <w:rPr>
          <w:rFonts w:ascii="Times New Roman" w:hAnsi="Times New Roman" w:cs="Times New Roman"/>
          <w:sz w:val="22"/>
          <w:szCs w:val="22"/>
        </w:rPr>
        <w:t>Ne pas créer d’inégalité entre les administrés</w:t>
      </w:r>
    </w:p>
    <w:p w:rsidR="009C7B37" w:rsidRPr="006404AF" w:rsidRDefault="009C7B37" w:rsidP="005C1C51">
      <w:pPr>
        <w:pStyle w:val="VuConsidrant"/>
        <w:numPr>
          <w:ilvl w:val="0"/>
          <w:numId w:val="31"/>
        </w:numPr>
        <w:spacing w:after="0"/>
        <w:ind w:left="1080" w:firstLine="1330"/>
        <w:rPr>
          <w:rFonts w:ascii="Times New Roman" w:hAnsi="Times New Roman" w:cs="Times New Roman"/>
          <w:sz w:val="22"/>
          <w:szCs w:val="22"/>
        </w:rPr>
      </w:pPr>
      <w:r w:rsidRPr="006404AF">
        <w:rPr>
          <w:rFonts w:ascii="Times New Roman" w:hAnsi="Times New Roman" w:cs="Times New Roman"/>
          <w:sz w:val="22"/>
          <w:szCs w:val="22"/>
        </w:rPr>
        <w:t>Ne pas déclasser un bien public pour conserver le patrimoine communal</w:t>
      </w:r>
    </w:p>
    <w:p w:rsidR="009C7B37" w:rsidRDefault="009C7B37" w:rsidP="005C1C51">
      <w:pPr>
        <w:pStyle w:val="VuConsidrant"/>
        <w:spacing w:after="0"/>
        <w:ind w:left="1080" w:firstLine="1330"/>
        <w:rPr>
          <w:rFonts w:ascii="Times New Roman" w:hAnsi="Times New Roman" w:cs="Times New Roman"/>
          <w:sz w:val="22"/>
          <w:szCs w:val="22"/>
        </w:rPr>
      </w:pPr>
      <w:r w:rsidRPr="00FC235A">
        <w:rPr>
          <w:rFonts w:ascii="Times New Roman" w:hAnsi="Times New Roman" w:cs="Times New Roman"/>
          <w:sz w:val="22"/>
          <w:szCs w:val="22"/>
        </w:rPr>
        <w:lastRenderedPageBreak/>
        <w:t xml:space="preserve"> </w:t>
      </w:r>
    </w:p>
    <w:p w:rsidR="00D434D9" w:rsidRPr="004E58BA" w:rsidRDefault="004E58BA" w:rsidP="005C1C51">
      <w:pPr>
        <w:pStyle w:val="VuConsidrant"/>
        <w:spacing w:after="0"/>
        <w:ind w:left="1080" w:firstLine="1330"/>
        <w:rPr>
          <w:rFonts w:ascii="Times New Roman" w:hAnsi="Times New Roman" w:cs="Times New Roman"/>
          <w:sz w:val="22"/>
          <w:szCs w:val="22"/>
          <w:u w:val="single"/>
        </w:rPr>
      </w:pPr>
      <w:r w:rsidRPr="004E58BA">
        <w:rPr>
          <w:rFonts w:ascii="Times New Roman" w:hAnsi="Times New Roman" w:cs="Times New Roman"/>
          <w:sz w:val="22"/>
          <w:szCs w:val="22"/>
          <w:u w:val="single"/>
        </w:rPr>
        <w:t>Intervention de Madame SEDAN</w:t>
      </w:r>
    </w:p>
    <w:p w:rsidR="004E58BA" w:rsidRDefault="004E58BA" w:rsidP="005C1C51">
      <w:pPr>
        <w:pStyle w:val="VuConsidrant"/>
        <w:spacing w:after="0"/>
        <w:ind w:left="1080" w:firstLine="1330"/>
        <w:rPr>
          <w:rFonts w:ascii="Times New Roman" w:hAnsi="Times New Roman" w:cs="Times New Roman"/>
          <w:sz w:val="22"/>
          <w:szCs w:val="22"/>
        </w:rPr>
      </w:pPr>
    </w:p>
    <w:p w:rsidR="009C7B37" w:rsidRDefault="002D470D" w:rsidP="005C1C51">
      <w:pPr>
        <w:pStyle w:val="VuConsidrant"/>
        <w:spacing w:after="0"/>
        <w:ind w:left="1080" w:firstLine="1330"/>
        <w:rPr>
          <w:rFonts w:ascii="Times New Roman" w:hAnsi="Times New Roman" w:cs="Times New Roman"/>
          <w:sz w:val="22"/>
          <w:szCs w:val="22"/>
        </w:rPr>
      </w:pPr>
      <w:r>
        <w:rPr>
          <w:rFonts w:ascii="Times New Roman" w:hAnsi="Times New Roman" w:cs="Times New Roman"/>
          <w:sz w:val="22"/>
          <w:szCs w:val="22"/>
        </w:rPr>
        <w:t>Madame SEDAN souhaite reprendre les points énoncés ci-dessus :</w:t>
      </w:r>
    </w:p>
    <w:p w:rsidR="00A22E3F" w:rsidRDefault="00A22E3F" w:rsidP="005C1C51">
      <w:pPr>
        <w:pStyle w:val="VuConsidrant"/>
        <w:spacing w:after="0"/>
        <w:ind w:left="1080" w:firstLine="1330"/>
        <w:rPr>
          <w:rFonts w:ascii="Times New Roman" w:hAnsi="Times New Roman" w:cs="Times New Roman"/>
          <w:sz w:val="22"/>
          <w:szCs w:val="22"/>
        </w:rPr>
      </w:pPr>
    </w:p>
    <w:p w:rsidR="002D470D" w:rsidRDefault="00A22E3F" w:rsidP="006C5777">
      <w:pPr>
        <w:pStyle w:val="VuConsidrant"/>
        <w:numPr>
          <w:ilvl w:val="0"/>
          <w:numId w:val="34"/>
        </w:numPr>
        <w:spacing w:after="0"/>
        <w:ind w:left="1080" w:firstLine="1330"/>
        <w:rPr>
          <w:rFonts w:ascii="Times New Roman" w:hAnsi="Times New Roman" w:cs="Times New Roman"/>
          <w:sz w:val="22"/>
          <w:szCs w:val="22"/>
        </w:rPr>
      </w:pPr>
      <w:r>
        <w:rPr>
          <w:rFonts w:ascii="Times New Roman" w:hAnsi="Times New Roman" w:cs="Times New Roman"/>
          <w:sz w:val="22"/>
          <w:szCs w:val="22"/>
        </w:rPr>
        <w:t xml:space="preserve">1. Le périmètre était identique lors de l’enquête publique (jardinières positionnées) </w:t>
      </w:r>
    </w:p>
    <w:p w:rsidR="002D470D" w:rsidRPr="00A22E3F" w:rsidRDefault="00A22E3F" w:rsidP="005C1C51">
      <w:pPr>
        <w:pStyle w:val="VuConsidrant"/>
        <w:numPr>
          <w:ilvl w:val="0"/>
          <w:numId w:val="34"/>
        </w:numPr>
        <w:spacing w:after="0"/>
        <w:ind w:left="1080" w:firstLine="1418"/>
        <w:rPr>
          <w:rFonts w:ascii="Times New Roman" w:hAnsi="Times New Roman" w:cs="Times New Roman"/>
          <w:sz w:val="22"/>
          <w:szCs w:val="22"/>
        </w:rPr>
      </w:pPr>
      <w:r w:rsidRPr="00A22E3F">
        <w:rPr>
          <w:rFonts w:ascii="Times New Roman" w:hAnsi="Times New Roman" w:cs="Times New Roman"/>
          <w:sz w:val="22"/>
          <w:szCs w:val="22"/>
        </w:rPr>
        <w:t>2</w:t>
      </w:r>
      <w:r w:rsidR="002D470D" w:rsidRPr="00A22E3F">
        <w:rPr>
          <w:rFonts w:ascii="Times New Roman" w:hAnsi="Times New Roman" w:cs="Times New Roman"/>
          <w:sz w:val="22"/>
          <w:szCs w:val="22"/>
        </w:rPr>
        <w:t xml:space="preserve">. Les manifestations de grandes envergures peuvent avoir lieu au stade municipal. Exemple : </w:t>
      </w:r>
      <w:r w:rsidR="00D434D9">
        <w:rPr>
          <w:rFonts w:ascii="Times New Roman" w:hAnsi="Times New Roman" w:cs="Times New Roman"/>
          <w:sz w:val="22"/>
          <w:szCs w:val="22"/>
        </w:rPr>
        <w:t xml:space="preserve">une </w:t>
      </w:r>
      <w:r w:rsidR="002D470D" w:rsidRPr="00A22E3F">
        <w:rPr>
          <w:rFonts w:ascii="Times New Roman" w:hAnsi="Times New Roman" w:cs="Times New Roman"/>
          <w:sz w:val="22"/>
          <w:szCs w:val="22"/>
        </w:rPr>
        <w:t>manifestation canine s’y est déroulée</w:t>
      </w:r>
    </w:p>
    <w:p w:rsidR="002D470D" w:rsidRDefault="002D470D" w:rsidP="005C1C51">
      <w:pPr>
        <w:pStyle w:val="VuConsidrant"/>
        <w:numPr>
          <w:ilvl w:val="0"/>
          <w:numId w:val="34"/>
        </w:numPr>
        <w:spacing w:after="0"/>
        <w:ind w:left="1080" w:firstLine="1418"/>
        <w:rPr>
          <w:rFonts w:ascii="Times New Roman" w:hAnsi="Times New Roman" w:cs="Times New Roman"/>
          <w:sz w:val="22"/>
          <w:szCs w:val="22"/>
        </w:rPr>
      </w:pPr>
      <w:r>
        <w:rPr>
          <w:rFonts w:ascii="Times New Roman" w:hAnsi="Times New Roman" w:cs="Times New Roman"/>
          <w:sz w:val="22"/>
          <w:szCs w:val="22"/>
        </w:rPr>
        <w:t>3.  Les camions et voitures des salariés de l’usine se garent devant les fenêtres</w:t>
      </w:r>
      <w:r w:rsidR="00D434D9">
        <w:rPr>
          <w:rFonts w:ascii="Times New Roman" w:hAnsi="Times New Roman" w:cs="Times New Roman"/>
          <w:sz w:val="22"/>
          <w:szCs w:val="22"/>
        </w:rPr>
        <w:t>.</w:t>
      </w:r>
    </w:p>
    <w:p w:rsidR="00D434D9" w:rsidRDefault="00A22E3F" w:rsidP="005C1C51">
      <w:pPr>
        <w:pStyle w:val="VuConsidrant"/>
        <w:numPr>
          <w:ilvl w:val="0"/>
          <w:numId w:val="34"/>
        </w:numPr>
        <w:spacing w:after="0"/>
        <w:ind w:left="1080" w:firstLine="1418"/>
        <w:rPr>
          <w:rFonts w:ascii="Times New Roman" w:hAnsi="Times New Roman" w:cs="Times New Roman"/>
          <w:sz w:val="22"/>
          <w:szCs w:val="22"/>
        </w:rPr>
      </w:pPr>
      <w:r w:rsidRPr="00A22E3F">
        <w:rPr>
          <w:rFonts w:ascii="Times New Roman" w:hAnsi="Times New Roman" w:cs="Times New Roman"/>
          <w:sz w:val="22"/>
          <w:szCs w:val="22"/>
        </w:rPr>
        <w:t xml:space="preserve">5. </w:t>
      </w:r>
      <w:r>
        <w:rPr>
          <w:rFonts w:ascii="Times New Roman" w:hAnsi="Times New Roman" w:cs="Times New Roman"/>
          <w:sz w:val="22"/>
          <w:szCs w:val="22"/>
        </w:rPr>
        <w:t xml:space="preserve">Il existe de nombreux précédents de vente de biens par la commune à des particuliers et notamment à la famille LACOSTE. </w:t>
      </w:r>
      <w:r w:rsidR="00D434D9">
        <w:rPr>
          <w:rFonts w:ascii="Times New Roman" w:hAnsi="Times New Roman" w:cs="Times New Roman"/>
          <w:sz w:val="22"/>
          <w:szCs w:val="22"/>
        </w:rPr>
        <w:t>Madame LACOSTE et M MAGNOU se sont abstenus lors du vote du 19/02/2020.</w:t>
      </w:r>
    </w:p>
    <w:p w:rsidR="00D434D9" w:rsidRDefault="00D434D9" w:rsidP="005C1C51">
      <w:pPr>
        <w:pStyle w:val="VuConsidrant"/>
        <w:spacing w:after="0"/>
        <w:ind w:left="1080"/>
        <w:rPr>
          <w:rFonts w:ascii="Times New Roman" w:hAnsi="Times New Roman" w:cs="Times New Roman"/>
          <w:sz w:val="22"/>
          <w:szCs w:val="22"/>
        </w:rPr>
      </w:pPr>
    </w:p>
    <w:p w:rsidR="00D434D9" w:rsidRDefault="00D434D9" w:rsidP="005C1C51">
      <w:pPr>
        <w:pStyle w:val="VuConsidrant"/>
        <w:spacing w:after="0"/>
        <w:ind w:left="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Sur l’enquête publique : pourquoi avoir lancer l’enquête publique si vous n’aviez pas l’intention de vendre ?</w:t>
      </w:r>
    </w:p>
    <w:p w:rsidR="00D434D9" w:rsidRDefault="00D434D9" w:rsidP="005C1C51">
      <w:pPr>
        <w:pStyle w:val="VuConsidrant"/>
        <w:spacing w:after="0"/>
        <w:ind w:left="1080"/>
        <w:rPr>
          <w:rFonts w:ascii="Times New Roman" w:hAnsi="Times New Roman" w:cs="Times New Roman"/>
          <w:sz w:val="22"/>
          <w:szCs w:val="22"/>
        </w:rPr>
      </w:pPr>
      <w:r>
        <w:rPr>
          <w:rFonts w:ascii="Times New Roman" w:hAnsi="Times New Roman" w:cs="Times New Roman"/>
          <w:sz w:val="22"/>
          <w:szCs w:val="22"/>
        </w:rPr>
        <w:t xml:space="preserve">Vous ne tenez donc pas compte de l’avis favorable de l’enquêteur publique. </w:t>
      </w:r>
    </w:p>
    <w:p w:rsidR="00D434D9" w:rsidRDefault="00D434D9" w:rsidP="005C1C51">
      <w:pPr>
        <w:pStyle w:val="VuConsidrant"/>
        <w:spacing w:after="0"/>
        <w:ind w:left="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434D9" w:rsidRDefault="00D434D9" w:rsidP="005C1C51">
      <w:pPr>
        <w:pStyle w:val="VuConsidrant"/>
        <w:spacing w:after="0"/>
        <w:ind w:left="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434D9" w:rsidRPr="004E58BA" w:rsidRDefault="004E58BA" w:rsidP="005C1C51">
      <w:pPr>
        <w:pStyle w:val="VuConsidrant"/>
        <w:spacing w:after="0"/>
        <w:ind w:left="1080"/>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t xml:space="preserve">     </w:t>
      </w:r>
      <w:r w:rsidRPr="004E58BA">
        <w:rPr>
          <w:rFonts w:ascii="Times New Roman" w:hAnsi="Times New Roman" w:cs="Times New Roman"/>
          <w:sz w:val="22"/>
          <w:szCs w:val="22"/>
          <w:u w:val="single"/>
        </w:rPr>
        <w:t>Réponses de Madame LACOSTE</w:t>
      </w:r>
    </w:p>
    <w:p w:rsidR="009C7B37" w:rsidRDefault="00D434D9" w:rsidP="005C1C51">
      <w:pPr>
        <w:pStyle w:val="VuConsidrant"/>
        <w:spacing w:after="0"/>
        <w:ind w:left="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D434D9" w:rsidRPr="00A22E3F" w:rsidRDefault="004E58BA" w:rsidP="005C1C51">
      <w:pPr>
        <w:pStyle w:val="VuConsidrant"/>
        <w:numPr>
          <w:ilvl w:val="0"/>
          <w:numId w:val="34"/>
        </w:numPr>
        <w:spacing w:after="0"/>
        <w:ind w:left="1080" w:firstLine="1418"/>
        <w:rPr>
          <w:rFonts w:ascii="Times New Roman" w:hAnsi="Times New Roman" w:cs="Times New Roman"/>
          <w:sz w:val="22"/>
          <w:szCs w:val="22"/>
        </w:rPr>
      </w:pPr>
      <w:r>
        <w:rPr>
          <w:rFonts w:ascii="Times New Roman" w:hAnsi="Times New Roman" w:cs="Times New Roman"/>
          <w:sz w:val="22"/>
          <w:szCs w:val="22"/>
        </w:rPr>
        <w:t xml:space="preserve">1. Les jardinières ne sont pas fixées et peuvent être déplacées à tout moment. </w:t>
      </w:r>
    </w:p>
    <w:p w:rsidR="009C7B37" w:rsidRDefault="004E58BA" w:rsidP="006C5777">
      <w:pPr>
        <w:pStyle w:val="VuConsidrant"/>
        <w:numPr>
          <w:ilvl w:val="0"/>
          <w:numId w:val="34"/>
        </w:numPr>
        <w:spacing w:after="0"/>
        <w:ind w:left="1080" w:firstLine="1472"/>
        <w:rPr>
          <w:rFonts w:ascii="Times New Roman" w:hAnsi="Times New Roman" w:cs="Times New Roman"/>
          <w:sz w:val="22"/>
          <w:szCs w:val="22"/>
        </w:rPr>
      </w:pPr>
      <w:r>
        <w:rPr>
          <w:rFonts w:ascii="Times New Roman" w:hAnsi="Times New Roman" w:cs="Times New Roman"/>
          <w:sz w:val="22"/>
          <w:szCs w:val="22"/>
        </w:rPr>
        <w:t>5. En ce qui concerne la vente à la famille LACOSTE, il ne s’agit que d’un lavoi</w:t>
      </w:r>
      <w:r w:rsidR="00692E39">
        <w:rPr>
          <w:rFonts w:ascii="Times New Roman" w:hAnsi="Times New Roman" w:cs="Times New Roman"/>
          <w:sz w:val="22"/>
          <w:szCs w:val="22"/>
        </w:rPr>
        <w:t>r et en aucun cas d’une place publique</w:t>
      </w:r>
      <w:r>
        <w:rPr>
          <w:rFonts w:ascii="Times New Roman" w:hAnsi="Times New Roman" w:cs="Times New Roman"/>
          <w:sz w:val="22"/>
          <w:szCs w:val="22"/>
        </w:rPr>
        <w:t>.</w:t>
      </w:r>
    </w:p>
    <w:p w:rsidR="009C7B37" w:rsidRPr="00FC235A" w:rsidRDefault="009C7B37" w:rsidP="005C1C51">
      <w:pPr>
        <w:pStyle w:val="VuConsidrant"/>
        <w:spacing w:after="0"/>
        <w:ind w:left="1080" w:firstLine="1330"/>
        <w:rPr>
          <w:rFonts w:ascii="Times New Roman" w:hAnsi="Times New Roman" w:cs="Times New Roman"/>
          <w:sz w:val="22"/>
          <w:szCs w:val="22"/>
        </w:rPr>
      </w:pPr>
    </w:p>
    <w:p w:rsidR="000739BA" w:rsidRPr="00DB503E" w:rsidRDefault="004E58BA" w:rsidP="005C1C51">
      <w:pPr>
        <w:ind w:left="1080" w:firstLine="1330"/>
        <w:jc w:val="both"/>
      </w:pPr>
      <w:r>
        <w:rPr>
          <w:sz w:val="22"/>
          <w:szCs w:val="22"/>
        </w:rPr>
        <w:t>Décision ne</w:t>
      </w:r>
      <w:r w:rsidR="009C7B37">
        <w:rPr>
          <w:sz w:val="22"/>
          <w:szCs w:val="22"/>
        </w:rPr>
        <w:t xml:space="preserve"> pas répondre favorablement à la demande d’acquisition du domaine public à Monsieur et madame BOULANGER </w:t>
      </w:r>
    </w:p>
    <w:p w:rsidR="00E734FF" w:rsidRPr="008D37D5" w:rsidRDefault="004E58BA" w:rsidP="005C1C51">
      <w:pPr>
        <w:ind w:left="1080" w:firstLine="1330"/>
        <w:jc w:val="both"/>
        <w:rPr>
          <w:bCs/>
          <w:sz w:val="22"/>
          <w:szCs w:val="22"/>
        </w:rPr>
      </w:pPr>
      <w:r>
        <w:t xml:space="preserve"> </w:t>
      </w:r>
    </w:p>
    <w:p w:rsidR="000739BA" w:rsidRDefault="000739BA" w:rsidP="005C1C51">
      <w:pPr>
        <w:tabs>
          <w:tab w:val="left" w:pos="1303"/>
        </w:tabs>
        <w:ind w:left="1080" w:firstLine="1330"/>
        <w:jc w:val="both"/>
      </w:pPr>
      <w:r w:rsidRPr="00DB503E">
        <w:t>Adopt</w:t>
      </w:r>
      <w:r w:rsidR="00311A12" w:rsidRPr="00DB503E">
        <w:t>ion</w:t>
      </w:r>
      <w:r w:rsidRPr="00DB503E">
        <w:t xml:space="preserve"> </w:t>
      </w:r>
      <w:r w:rsidR="004E58BA">
        <w:t>par 11 votes POUR et 3 Votes CONTRE (Mme SEDAN, M. BUFFAT, Mme BOUKHALO)</w:t>
      </w:r>
    </w:p>
    <w:p w:rsidR="000F3257" w:rsidRDefault="000F3257" w:rsidP="005C1C51">
      <w:pPr>
        <w:tabs>
          <w:tab w:val="left" w:pos="1303"/>
        </w:tabs>
        <w:ind w:left="1080" w:firstLine="1330"/>
        <w:jc w:val="both"/>
      </w:pPr>
    </w:p>
    <w:bookmarkEnd w:id="2"/>
    <w:p w:rsidR="000F3257" w:rsidRDefault="000F3257" w:rsidP="005C1C51">
      <w:pPr>
        <w:tabs>
          <w:tab w:val="left" w:pos="1303"/>
        </w:tabs>
        <w:ind w:left="1080" w:firstLine="1330"/>
        <w:jc w:val="both"/>
      </w:pPr>
    </w:p>
    <w:p w:rsidR="00661E04" w:rsidRDefault="00661E04" w:rsidP="006C5777">
      <w:pPr>
        <w:ind w:left="1080" w:firstLine="1330"/>
        <w:rPr>
          <w:b/>
          <w:sz w:val="21"/>
          <w:szCs w:val="21"/>
          <w:u w:val="single"/>
        </w:rPr>
      </w:pPr>
      <w:r w:rsidRPr="0084583E">
        <w:rPr>
          <w:b/>
          <w:sz w:val="21"/>
          <w:szCs w:val="21"/>
          <w:u w:val="single"/>
        </w:rPr>
        <w:t xml:space="preserve">RENEGOCIATION </w:t>
      </w:r>
      <w:r>
        <w:rPr>
          <w:b/>
          <w:sz w:val="21"/>
          <w:szCs w:val="21"/>
          <w:u w:val="single"/>
        </w:rPr>
        <w:t>PRET</w:t>
      </w:r>
    </w:p>
    <w:p w:rsidR="00661E04" w:rsidRPr="0084583E" w:rsidRDefault="00661E04" w:rsidP="005C1C51">
      <w:pPr>
        <w:ind w:left="1080" w:firstLine="1330"/>
        <w:rPr>
          <w:b/>
          <w:sz w:val="21"/>
          <w:szCs w:val="21"/>
          <w:u w:val="single"/>
        </w:rPr>
      </w:pPr>
    </w:p>
    <w:p w:rsidR="00661E04" w:rsidRDefault="00661E04" w:rsidP="005C1C51">
      <w:pPr>
        <w:ind w:left="1080" w:firstLine="1330"/>
        <w:jc w:val="both"/>
        <w:rPr>
          <w:sz w:val="22"/>
          <w:szCs w:val="22"/>
        </w:rPr>
      </w:pPr>
      <w:r>
        <w:rPr>
          <w:sz w:val="22"/>
          <w:szCs w:val="22"/>
        </w:rPr>
        <w:t xml:space="preserve">Une proposition de </w:t>
      </w:r>
      <w:r w:rsidRPr="0084583E">
        <w:rPr>
          <w:sz w:val="22"/>
          <w:szCs w:val="22"/>
        </w:rPr>
        <w:t xml:space="preserve">réaménagement de prêt contracté auprès de la Caisse Régionale de Crédit Agricole de Charente Périgord </w:t>
      </w:r>
      <w:r>
        <w:rPr>
          <w:sz w:val="22"/>
          <w:szCs w:val="22"/>
        </w:rPr>
        <w:t>pour un montant de m</w:t>
      </w:r>
      <w:r w:rsidRPr="0084583E">
        <w:rPr>
          <w:sz w:val="22"/>
          <w:szCs w:val="22"/>
        </w:rPr>
        <w:t>ontant : 600 000.</w:t>
      </w:r>
      <w:r>
        <w:rPr>
          <w:sz w:val="22"/>
          <w:szCs w:val="22"/>
        </w:rPr>
        <w:t xml:space="preserve">00, durée 240 mois, taux 4.52 % date de départ 15/05/2010 a été acceptée aux conditions suivantes :  </w:t>
      </w:r>
    </w:p>
    <w:p w:rsidR="00661E04" w:rsidRPr="0084583E" w:rsidRDefault="00661E04" w:rsidP="005C1C51">
      <w:pPr>
        <w:ind w:left="1080" w:firstLine="1330"/>
        <w:jc w:val="both"/>
        <w:rPr>
          <w:sz w:val="22"/>
          <w:szCs w:val="22"/>
        </w:rPr>
      </w:pPr>
    </w:p>
    <w:p w:rsidR="00661E04" w:rsidRDefault="00661E04" w:rsidP="005C1C51">
      <w:pPr>
        <w:numPr>
          <w:ilvl w:val="0"/>
          <w:numId w:val="24"/>
        </w:numPr>
        <w:ind w:left="1080" w:firstLine="1330"/>
        <w:jc w:val="both"/>
        <w:rPr>
          <w:sz w:val="22"/>
          <w:szCs w:val="22"/>
        </w:rPr>
      </w:pPr>
      <w:r w:rsidRPr="00307240">
        <w:rPr>
          <w:sz w:val="22"/>
          <w:szCs w:val="22"/>
        </w:rPr>
        <w:t xml:space="preserve">Montant : </w:t>
      </w:r>
      <w:r>
        <w:rPr>
          <w:sz w:val="22"/>
          <w:szCs w:val="22"/>
        </w:rPr>
        <w:t>335 611.27 €</w:t>
      </w:r>
    </w:p>
    <w:p w:rsidR="00661E04" w:rsidRDefault="00661E04" w:rsidP="005C1C51">
      <w:pPr>
        <w:numPr>
          <w:ilvl w:val="0"/>
          <w:numId w:val="24"/>
        </w:numPr>
        <w:ind w:left="1080" w:firstLine="1330"/>
        <w:jc w:val="both"/>
        <w:rPr>
          <w:sz w:val="22"/>
          <w:szCs w:val="22"/>
        </w:rPr>
      </w:pPr>
      <w:r w:rsidRPr="00307240">
        <w:rPr>
          <w:sz w:val="22"/>
          <w:szCs w:val="22"/>
        </w:rPr>
        <w:t xml:space="preserve">Durée : </w:t>
      </w:r>
      <w:r>
        <w:rPr>
          <w:sz w:val="22"/>
          <w:szCs w:val="22"/>
        </w:rPr>
        <w:t>8 ans</w:t>
      </w:r>
    </w:p>
    <w:p w:rsidR="00661E04" w:rsidRDefault="00661E04" w:rsidP="005C1C51">
      <w:pPr>
        <w:numPr>
          <w:ilvl w:val="0"/>
          <w:numId w:val="24"/>
        </w:numPr>
        <w:ind w:left="1080" w:firstLine="1330"/>
        <w:jc w:val="both"/>
        <w:rPr>
          <w:sz w:val="22"/>
          <w:szCs w:val="22"/>
        </w:rPr>
      </w:pPr>
      <w:r w:rsidRPr="00307240">
        <w:rPr>
          <w:sz w:val="22"/>
          <w:szCs w:val="22"/>
        </w:rPr>
        <w:t xml:space="preserve">Taux : </w:t>
      </w:r>
      <w:r>
        <w:rPr>
          <w:sz w:val="22"/>
          <w:szCs w:val="22"/>
        </w:rPr>
        <w:t>0.95</w:t>
      </w:r>
      <w:r w:rsidRPr="00307240">
        <w:rPr>
          <w:sz w:val="22"/>
          <w:szCs w:val="22"/>
        </w:rPr>
        <w:t xml:space="preserve"> % </w:t>
      </w:r>
    </w:p>
    <w:p w:rsidR="00661E04" w:rsidRDefault="00661E04" w:rsidP="005C1C51">
      <w:pPr>
        <w:numPr>
          <w:ilvl w:val="0"/>
          <w:numId w:val="24"/>
        </w:numPr>
        <w:ind w:left="1080" w:firstLine="1330"/>
        <w:jc w:val="both"/>
        <w:rPr>
          <w:sz w:val="22"/>
          <w:szCs w:val="22"/>
        </w:rPr>
      </w:pPr>
      <w:r w:rsidRPr="00307240">
        <w:rPr>
          <w:sz w:val="22"/>
          <w:szCs w:val="22"/>
        </w:rPr>
        <w:t xml:space="preserve"> Date de départ du prêt : </w:t>
      </w:r>
      <w:r>
        <w:rPr>
          <w:sz w:val="22"/>
          <w:szCs w:val="22"/>
        </w:rPr>
        <w:t>01/06/2021</w:t>
      </w:r>
    </w:p>
    <w:p w:rsidR="00661E04" w:rsidRDefault="00661E04" w:rsidP="005C1C51">
      <w:pPr>
        <w:ind w:left="1080" w:firstLine="1330"/>
        <w:jc w:val="both"/>
        <w:rPr>
          <w:sz w:val="22"/>
          <w:szCs w:val="22"/>
        </w:rPr>
      </w:pPr>
      <w:r>
        <w:rPr>
          <w:sz w:val="22"/>
          <w:szCs w:val="22"/>
        </w:rPr>
        <w:tab/>
      </w:r>
      <w:r>
        <w:rPr>
          <w:sz w:val="22"/>
          <w:szCs w:val="22"/>
        </w:rPr>
        <w:tab/>
      </w:r>
    </w:p>
    <w:p w:rsidR="00661E04" w:rsidRPr="0084583E" w:rsidRDefault="00661E04" w:rsidP="005C1C51">
      <w:pPr>
        <w:ind w:left="1080" w:firstLine="1330"/>
        <w:jc w:val="both"/>
        <w:rPr>
          <w:sz w:val="22"/>
          <w:szCs w:val="22"/>
        </w:rPr>
      </w:pPr>
      <w:r w:rsidRPr="009C21DA">
        <w:rPr>
          <w:sz w:val="22"/>
          <w:szCs w:val="22"/>
        </w:rPr>
        <w:t>Adopté à l’unanimité</w:t>
      </w:r>
    </w:p>
    <w:p w:rsidR="000F3257" w:rsidRDefault="000F3257" w:rsidP="005C1C51">
      <w:pPr>
        <w:tabs>
          <w:tab w:val="left" w:pos="1303"/>
        </w:tabs>
        <w:ind w:left="1080" w:firstLine="1330"/>
        <w:jc w:val="both"/>
      </w:pPr>
    </w:p>
    <w:p w:rsidR="004E2626" w:rsidRDefault="004E2626"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4E2626" w:rsidRDefault="004E2626" w:rsidP="005C1C51">
      <w:pPr>
        <w:tabs>
          <w:tab w:val="left" w:pos="1303"/>
        </w:tabs>
        <w:ind w:left="1080" w:firstLine="1330"/>
        <w:jc w:val="both"/>
      </w:pPr>
    </w:p>
    <w:p w:rsidR="004E2626" w:rsidRPr="00DB503E" w:rsidRDefault="004E2626" w:rsidP="005C1C51">
      <w:pPr>
        <w:tabs>
          <w:tab w:val="left" w:pos="1303"/>
        </w:tabs>
        <w:ind w:left="1080" w:firstLine="1330"/>
        <w:jc w:val="both"/>
      </w:pPr>
    </w:p>
    <w:p w:rsidR="00D1414A" w:rsidRDefault="00D1414A" w:rsidP="005C1C51">
      <w:pPr>
        <w:pStyle w:val="Paragraphedeliste"/>
        <w:ind w:left="1080" w:firstLine="1330"/>
        <w:jc w:val="both"/>
      </w:pPr>
    </w:p>
    <w:p w:rsidR="00A95219" w:rsidRPr="00462C2B" w:rsidRDefault="00462C2B" w:rsidP="005C1C51">
      <w:pPr>
        <w:ind w:left="1080" w:firstLine="1136"/>
        <w:rPr>
          <w:b/>
          <w:sz w:val="22"/>
          <w:szCs w:val="22"/>
          <w:u w:val="single"/>
        </w:rPr>
      </w:pPr>
      <w:r w:rsidRPr="00462C2B">
        <w:rPr>
          <w:b/>
          <w:sz w:val="22"/>
          <w:szCs w:val="22"/>
          <w:u w:val="single"/>
        </w:rPr>
        <w:t>DEMANDE DE SUBVENTION ANS 2021</w:t>
      </w:r>
    </w:p>
    <w:p w:rsidR="00A95219" w:rsidRPr="00462C2B" w:rsidRDefault="00462C2B" w:rsidP="005C1C51">
      <w:pPr>
        <w:ind w:left="1080" w:firstLine="428"/>
        <w:rPr>
          <w:b/>
          <w:sz w:val="21"/>
          <w:szCs w:val="21"/>
          <w:u w:val="single"/>
        </w:rPr>
      </w:pPr>
      <w:r w:rsidRPr="00462C2B">
        <w:rPr>
          <w:b/>
          <w:sz w:val="22"/>
          <w:szCs w:val="22"/>
          <w:u w:val="single"/>
        </w:rPr>
        <w:t>CREATION D’UN TERRAIN MULTISPORTS (CITY STADE)</w:t>
      </w:r>
    </w:p>
    <w:p w:rsidR="001C6F88" w:rsidRDefault="001C6F88" w:rsidP="005C1C51">
      <w:pPr>
        <w:pStyle w:val="Paragraphedeliste"/>
        <w:ind w:left="1080" w:firstLine="1330"/>
        <w:jc w:val="both"/>
      </w:pPr>
    </w:p>
    <w:p w:rsidR="0079440A" w:rsidRPr="00363764" w:rsidRDefault="0079440A" w:rsidP="005C1C51">
      <w:pPr>
        <w:autoSpaceDE w:val="0"/>
        <w:autoSpaceDN w:val="0"/>
        <w:adjustRightInd w:val="0"/>
        <w:ind w:left="1080" w:firstLine="1330"/>
        <w:jc w:val="both"/>
        <w:rPr>
          <w:sz w:val="22"/>
          <w:szCs w:val="22"/>
        </w:rPr>
      </w:pPr>
      <w:r w:rsidRPr="00363764">
        <w:rPr>
          <w:color w:val="000000"/>
          <w:sz w:val="22"/>
          <w:szCs w:val="22"/>
        </w:rPr>
        <w:t xml:space="preserve">Le Maire informe le Conseil Municipal du projet de la </w:t>
      </w:r>
      <w:r>
        <w:rPr>
          <w:sz w:val="22"/>
          <w:szCs w:val="22"/>
        </w:rPr>
        <w:t xml:space="preserve">commune d’installer un city stade dans </w:t>
      </w:r>
      <w:proofErr w:type="gramStart"/>
      <w:r>
        <w:rPr>
          <w:sz w:val="22"/>
          <w:szCs w:val="22"/>
        </w:rPr>
        <w:t>l’enceinte  du</w:t>
      </w:r>
      <w:proofErr w:type="gramEnd"/>
      <w:r>
        <w:rPr>
          <w:sz w:val="22"/>
          <w:szCs w:val="22"/>
        </w:rPr>
        <w:t xml:space="preserve"> stade jean Andrieux</w:t>
      </w:r>
    </w:p>
    <w:p w:rsidR="0079440A" w:rsidRPr="00363764" w:rsidRDefault="0079440A" w:rsidP="005C1C51">
      <w:pPr>
        <w:autoSpaceDE w:val="0"/>
        <w:autoSpaceDN w:val="0"/>
        <w:adjustRightInd w:val="0"/>
        <w:ind w:left="1080" w:firstLine="1330"/>
        <w:rPr>
          <w:sz w:val="22"/>
          <w:szCs w:val="22"/>
        </w:rPr>
      </w:pPr>
    </w:p>
    <w:p w:rsidR="0079440A" w:rsidRPr="00363764" w:rsidRDefault="0079440A" w:rsidP="005C1C51">
      <w:pPr>
        <w:autoSpaceDE w:val="0"/>
        <w:autoSpaceDN w:val="0"/>
        <w:adjustRightInd w:val="0"/>
        <w:ind w:left="1080" w:firstLine="1330"/>
        <w:jc w:val="both"/>
        <w:rPr>
          <w:sz w:val="22"/>
          <w:szCs w:val="22"/>
        </w:rPr>
      </w:pPr>
      <w:r>
        <w:rPr>
          <w:sz w:val="22"/>
          <w:szCs w:val="22"/>
        </w:rPr>
        <w:t>Le coût estimatif est de 59 700 € HT.</w:t>
      </w:r>
    </w:p>
    <w:p w:rsidR="0079440A" w:rsidRPr="00363764" w:rsidRDefault="0079440A" w:rsidP="005C1C51">
      <w:pPr>
        <w:autoSpaceDE w:val="0"/>
        <w:autoSpaceDN w:val="0"/>
        <w:adjustRightInd w:val="0"/>
        <w:ind w:left="1080" w:firstLine="1330"/>
        <w:jc w:val="both"/>
        <w:rPr>
          <w:sz w:val="22"/>
          <w:szCs w:val="22"/>
        </w:rPr>
      </w:pPr>
    </w:p>
    <w:p w:rsidR="0079440A" w:rsidRDefault="0079440A" w:rsidP="005C1C51">
      <w:pPr>
        <w:autoSpaceDE w:val="0"/>
        <w:autoSpaceDN w:val="0"/>
        <w:adjustRightInd w:val="0"/>
        <w:ind w:left="1080" w:firstLine="1330"/>
        <w:jc w:val="both"/>
        <w:rPr>
          <w:color w:val="000000"/>
          <w:sz w:val="22"/>
          <w:szCs w:val="22"/>
        </w:rPr>
      </w:pPr>
      <w:r>
        <w:rPr>
          <w:color w:val="000000"/>
          <w:sz w:val="22"/>
          <w:szCs w:val="22"/>
        </w:rPr>
        <w:t xml:space="preserve">Des subventions peuvent être obtenues auprès </w:t>
      </w:r>
      <w:r w:rsidR="00FD4770">
        <w:rPr>
          <w:color w:val="000000"/>
          <w:sz w:val="22"/>
          <w:szCs w:val="22"/>
        </w:rPr>
        <w:t>de L’Agence Nationale du Sport</w:t>
      </w:r>
      <w:r>
        <w:rPr>
          <w:color w:val="000000"/>
          <w:sz w:val="22"/>
          <w:szCs w:val="22"/>
        </w:rPr>
        <w:t xml:space="preserve"> à hauteur de 20 % soit </w:t>
      </w:r>
      <w:r w:rsidR="00FD4770">
        <w:rPr>
          <w:color w:val="000000"/>
          <w:sz w:val="22"/>
          <w:szCs w:val="22"/>
        </w:rPr>
        <w:t>11 940</w:t>
      </w:r>
      <w:r>
        <w:rPr>
          <w:color w:val="000000"/>
          <w:sz w:val="22"/>
          <w:szCs w:val="22"/>
        </w:rPr>
        <w:t xml:space="preserve"> €.</w:t>
      </w:r>
    </w:p>
    <w:p w:rsidR="0079440A" w:rsidRDefault="0079440A" w:rsidP="005C1C51">
      <w:pPr>
        <w:autoSpaceDE w:val="0"/>
        <w:autoSpaceDN w:val="0"/>
        <w:adjustRightInd w:val="0"/>
        <w:ind w:left="1080" w:firstLine="1330"/>
        <w:jc w:val="both"/>
        <w:rPr>
          <w:color w:val="000000"/>
          <w:sz w:val="22"/>
          <w:szCs w:val="22"/>
        </w:rPr>
      </w:pPr>
    </w:p>
    <w:p w:rsidR="00462C2B" w:rsidRDefault="0079440A" w:rsidP="005C1C51">
      <w:pPr>
        <w:pStyle w:val="bodytext"/>
        <w:tabs>
          <w:tab w:val="left" w:pos="567"/>
        </w:tabs>
        <w:ind w:left="1080" w:firstLine="1330"/>
        <w:jc w:val="both"/>
        <w:rPr>
          <w:color w:val="303030"/>
        </w:rPr>
      </w:pPr>
      <w:r w:rsidRPr="00341FDC">
        <w:rPr>
          <w:color w:val="303030"/>
        </w:rPr>
        <w:t>Adoption à l’unanimit</w:t>
      </w:r>
      <w:r w:rsidR="00F31EB9">
        <w:rPr>
          <w:color w:val="303030"/>
        </w:rPr>
        <w:t>é</w:t>
      </w:r>
    </w:p>
    <w:p w:rsidR="00462C2B" w:rsidRDefault="00462C2B" w:rsidP="005C1C51">
      <w:pPr>
        <w:pStyle w:val="Paragraphedeliste"/>
        <w:ind w:left="1080" w:firstLine="1330"/>
        <w:jc w:val="both"/>
      </w:pPr>
    </w:p>
    <w:p w:rsidR="00F31EB9" w:rsidRDefault="00F31EB9" w:rsidP="005C1C51">
      <w:pPr>
        <w:ind w:left="1080" w:firstLine="1330"/>
        <w:rPr>
          <w:b/>
          <w:sz w:val="21"/>
          <w:szCs w:val="21"/>
        </w:rPr>
      </w:pPr>
      <w:r>
        <w:rPr>
          <w:b/>
          <w:sz w:val="21"/>
          <w:szCs w:val="21"/>
        </w:rPr>
        <w:t>DEMANDE SUBVENTION CONTRAT DE TERRITOIRE</w:t>
      </w:r>
    </w:p>
    <w:p w:rsidR="00F31EB9" w:rsidRPr="00462C2B" w:rsidRDefault="00F31EB9" w:rsidP="005C1C51">
      <w:pPr>
        <w:ind w:left="1080" w:firstLine="1330"/>
        <w:rPr>
          <w:b/>
          <w:sz w:val="21"/>
          <w:szCs w:val="21"/>
          <w:u w:val="single"/>
        </w:rPr>
      </w:pPr>
      <w:r w:rsidRPr="00462C2B">
        <w:rPr>
          <w:b/>
          <w:sz w:val="22"/>
          <w:szCs w:val="22"/>
          <w:u w:val="single"/>
        </w:rPr>
        <w:t>CREATION D’UN TERRAIN MULTISPORTS (CITY STADE)</w:t>
      </w:r>
    </w:p>
    <w:p w:rsidR="00F31EB9" w:rsidRDefault="00F31EB9" w:rsidP="005C1C51">
      <w:pPr>
        <w:ind w:left="1080" w:firstLine="1330"/>
        <w:rPr>
          <w:b/>
          <w:sz w:val="21"/>
          <w:szCs w:val="21"/>
        </w:rPr>
      </w:pPr>
    </w:p>
    <w:p w:rsidR="00F31EB9" w:rsidRPr="00363764" w:rsidRDefault="00F31EB9" w:rsidP="005C1C51">
      <w:pPr>
        <w:autoSpaceDE w:val="0"/>
        <w:autoSpaceDN w:val="0"/>
        <w:adjustRightInd w:val="0"/>
        <w:ind w:left="1080" w:firstLine="1330"/>
        <w:jc w:val="both"/>
        <w:rPr>
          <w:sz w:val="22"/>
          <w:szCs w:val="22"/>
        </w:rPr>
      </w:pPr>
      <w:r w:rsidRPr="00363764">
        <w:rPr>
          <w:color w:val="000000"/>
          <w:sz w:val="22"/>
          <w:szCs w:val="22"/>
        </w:rPr>
        <w:t xml:space="preserve">Le Maire informe le Conseil Municipal du projet de la </w:t>
      </w:r>
      <w:r>
        <w:rPr>
          <w:sz w:val="22"/>
          <w:szCs w:val="22"/>
        </w:rPr>
        <w:t xml:space="preserve">commune d’installer un city stade dans </w:t>
      </w:r>
      <w:r w:rsidR="00937645">
        <w:rPr>
          <w:sz w:val="22"/>
          <w:szCs w:val="22"/>
        </w:rPr>
        <w:t>l’enceinte du</w:t>
      </w:r>
      <w:r>
        <w:rPr>
          <w:sz w:val="22"/>
          <w:szCs w:val="22"/>
        </w:rPr>
        <w:t xml:space="preserve"> stade jean Andrieux</w:t>
      </w:r>
    </w:p>
    <w:p w:rsidR="00F31EB9" w:rsidRPr="00363764" w:rsidRDefault="00F31EB9" w:rsidP="005C1C51">
      <w:pPr>
        <w:autoSpaceDE w:val="0"/>
        <w:autoSpaceDN w:val="0"/>
        <w:adjustRightInd w:val="0"/>
        <w:ind w:left="1080" w:firstLine="1330"/>
        <w:rPr>
          <w:sz w:val="22"/>
          <w:szCs w:val="22"/>
        </w:rPr>
      </w:pPr>
    </w:p>
    <w:p w:rsidR="00F31EB9" w:rsidRPr="00363764" w:rsidRDefault="00F31EB9" w:rsidP="005C1C51">
      <w:pPr>
        <w:autoSpaceDE w:val="0"/>
        <w:autoSpaceDN w:val="0"/>
        <w:adjustRightInd w:val="0"/>
        <w:ind w:left="1080" w:firstLine="1330"/>
        <w:jc w:val="both"/>
        <w:rPr>
          <w:sz w:val="22"/>
          <w:szCs w:val="22"/>
        </w:rPr>
      </w:pPr>
      <w:r>
        <w:rPr>
          <w:sz w:val="22"/>
          <w:szCs w:val="22"/>
        </w:rPr>
        <w:t>Le coût estimatif est de 59 700 € HT.</w:t>
      </w:r>
    </w:p>
    <w:p w:rsidR="00F31EB9" w:rsidRDefault="00F31EB9" w:rsidP="005C1C51">
      <w:pPr>
        <w:ind w:left="1080" w:firstLine="1330"/>
        <w:rPr>
          <w:b/>
          <w:sz w:val="21"/>
          <w:szCs w:val="21"/>
        </w:rPr>
      </w:pPr>
    </w:p>
    <w:p w:rsidR="00F31EB9" w:rsidRDefault="00F31EB9" w:rsidP="005C1C51">
      <w:pPr>
        <w:autoSpaceDE w:val="0"/>
        <w:autoSpaceDN w:val="0"/>
        <w:adjustRightInd w:val="0"/>
        <w:ind w:left="1080" w:firstLine="1330"/>
        <w:jc w:val="both"/>
        <w:rPr>
          <w:color w:val="000000"/>
          <w:sz w:val="22"/>
          <w:szCs w:val="22"/>
        </w:rPr>
      </w:pPr>
      <w:r>
        <w:rPr>
          <w:color w:val="000000"/>
          <w:sz w:val="22"/>
          <w:szCs w:val="22"/>
        </w:rPr>
        <w:t xml:space="preserve">Une subvention peut être obtenue auprès du Département dans le cadre du contrat de territoire   à hauteur de </w:t>
      </w:r>
      <w:r w:rsidR="00937645">
        <w:rPr>
          <w:color w:val="000000"/>
          <w:sz w:val="22"/>
          <w:szCs w:val="22"/>
        </w:rPr>
        <w:t>20 % soit</w:t>
      </w:r>
      <w:r>
        <w:rPr>
          <w:color w:val="000000"/>
          <w:sz w:val="22"/>
          <w:szCs w:val="22"/>
        </w:rPr>
        <w:t xml:space="preserve"> </w:t>
      </w:r>
      <w:r w:rsidR="00AB2D63">
        <w:rPr>
          <w:color w:val="000000"/>
          <w:sz w:val="22"/>
          <w:szCs w:val="22"/>
        </w:rPr>
        <w:t>11 940</w:t>
      </w:r>
      <w:r>
        <w:rPr>
          <w:color w:val="000000"/>
          <w:sz w:val="22"/>
          <w:szCs w:val="22"/>
        </w:rPr>
        <w:t xml:space="preserve"> €.</w:t>
      </w:r>
    </w:p>
    <w:p w:rsidR="00F31EB9" w:rsidRDefault="00F31EB9" w:rsidP="005C1C51">
      <w:pPr>
        <w:autoSpaceDE w:val="0"/>
        <w:autoSpaceDN w:val="0"/>
        <w:adjustRightInd w:val="0"/>
        <w:ind w:left="1080" w:firstLine="1330"/>
        <w:jc w:val="both"/>
        <w:rPr>
          <w:color w:val="000000"/>
          <w:sz w:val="22"/>
          <w:szCs w:val="22"/>
        </w:rPr>
      </w:pPr>
    </w:p>
    <w:p w:rsidR="00AB2D63" w:rsidRDefault="00AB2D63" w:rsidP="005C1C51">
      <w:pPr>
        <w:pStyle w:val="bodytext"/>
        <w:tabs>
          <w:tab w:val="left" w:pos="567"/>
        </w:tabs>
        <w:ind w:left="1080" w:firstLine="1330"/>
        <w:jc w:val="both"/>
        <w:rPr>
          <w:color w:val="303030"/>
        </w:rPr>
      </w:pPr>
      <w:r w:rsidRPr="00341FDC">
        <w:rPr>
          <w:color w:val="303030"/>
        </w:rPr>
        <w:t>Adoption à l’unanimit</w:t>
      </w:r>
      <w:r>
        <w:rPr>
          <w:color w:val="303030"/>
        </w:rPr>
        <w:t>é</w:t>
      </w:r>
    </w:p>
    <w:p w:rsidR="001C2476" w:rsidRDefault="001C2476" w:rsidP="005C1C51">
      <w:pPr>
        <w:pStyle w:val="bodytext"/>
        <w:tabs>
          <w:tab w:val="left" w:pos="567"/>
        </w:tabs>
        <w:ind w:left="1080" w:firstLine="1330"/>
        <w:jc w:val="both"/>
        <w:rPr>
          <w:color w:val="303030"/>
        </w:rPr>
      </w:pPr>
    </w:p>
    <w:p w:rsidR="001C2476" w:rsidRPr="001C2476" w:rsidRDefault="001C2476" w:rsidP="005C1C51">
      <w:pPr>
        <w:ind w:left="1080" w:firstLine="1330"/>
        <w:rPr>
          <w:b/>
          <w:sz w:val="22"/>
          <w:szCs w:val="22"/>
          <w:u w:val="single"/>
        </w:rPr>
      </w:pPr>
      <w:r w:rsidRPr="001C2476">
        <w:rPr>
          <w:b/>
          <w:sz w:val="22"/>
          <w:szCs w:val="22"/>
          <w:u w:val="single"/>
        </w:rPr>
        <w:t xml:space="preserve">DEMANDE DE SUBVENTION DETR /DSIL 2021 </w:t>
      </w:r>
    </w:p>
    <w:p w:rsidR="001C2476" w:rsidRPr="001C2476" w:rsidRDefault="001C2476" w:rsidP="005C1C51">
      <w:pPr>
        <w:ind w:left="1080" w:firstLine="1330"/>
        <w:rPr>
          <w:b/>
          <w:sz w:val="22"/>
          <w:szCs w:val="22"/>
          <w:u w:val="single"/>
        </w:rPr>
      </w:pPr>
      <w:r w:rsidRPr="001C2476">
        <w:rPr>
          <w:b/>
          <w:sz w:val="22"/>
          <w:szCs w:val="22"/>
          <w:u w:val="single"/>
        </w:rPr>
        <w:t xml:space="preserve">CREATION D’UN TERRAIN MULTISPORTS </w:t>
      </w:r>
    </w:p>
    <w:p w:rsidR="001C2476" w:rsidRPr="001C2476" w:rsidRDefault="001C2476" w:rsidP="005C1C51">
      <w:pPr>
        <w:ind w:left="1080" w:firstLine="1330"/>
        <w:rPr>
          <w:b/>
          <w:sz w:val="21"/>
          <w:szCs w:val="21"/>
          <w:u w:val="single"/>
        </w:rPr>
      </w:pPr>
      <w:r w:rsidRPr="001C2476">
        <w:rPr>
          <w:b/>
          <w:sz w:val="22"/>
          <w:szCs w:val="22"/>
          <w:u w:val="single"/>
        </w:rPr>
        <w:t>(CITY STADE)</w:t>
      </w:r>
    </w:p>
    <w:p w:rsidR="001C2476" w:rsidRDefault="001C2476" w:rsidP="005C1C51">
      <w:pPr>
        <w:ind w:left="1080" w:firstLine="1330"/>
        <w:rPr>
          <w:sz w:val="21"/>
          <w:szCs w:val="21"/>
        </w:rPr>
      </w:pPr>
    </w:p>
    <w:p w:rsidR="001C2476" w:rsidRPr="00363764" w:rsidRDefault="001C2476" w:rsidP="005C1C51">
      <w:pPr>
        <w:autoSpaceDE w:val="0"/>
        <w:autoSpaceDN w:val="0"/>
        <w:adjustRightInd w:val="0"/>
        <w:ind w:left="1080" w:firstLine="1330"/>
        <w:jc w:val="both"/>
        <w:rPr>
          <w:sz w:val="22"/>
          <w:szCs w:val="22"/>
        </w:rPr>
      </w:pPr>
      <w:r w:rsidRPr="00363764">
        <w:rPr>
          <w:color w:val="000000"/>
          <w:sz w:val="22"/>
          <w:szCs w:val="22"/>
        </w:rPr>
        <w:t xml:space="preserve">Le Maire informe le Conseil Municipal du projet de la </w:t>
      </w:r>
      <w:r>
        <w:rPr>
          <w:sz w:val="22"/>
          <w:szCs w:val="22"/>
        </w:rPr>
        <w:t xml:space="preserve">commune d’installer un city stade dans </w:t>
      </w:r>
      <w:r w:rsidR="00937645">
        <w:rPr>
          <w:sz w:val="22"/>
          <w:szCs w:val="22"/>
        </w:rPr>
        <w:t>l’enceinte du</w:t>
      </w:r>
      <w:r>
        <w:rPr>
          <w:sz w:val="22"/>
          <w:szCs w:val="22"/>
        </w:rPr>
        <w:t xml:space="preserve"> stade jean Andrieux</w:t>
      </w:r>
    </w:p>
    <w:p w:rsidR="001C2476" w:rsidRPr="00363764" w:rsidRDefault="001C2476" w:rsidP="005C1C51">
      <w:pPr>
        <w:autoSpaceDE w:val="0"/>
        <w:autoSpaceDN w:val="0"/>
        <w:adjustRightInd w:val="0"/>
        <w:ind w:left="1080" w:firstLine="1330"/>
        <w:rPr>
          <w:sz w:val="22"/>
          <w:szCs w:val="22"/>
        </w:rPr>
      </w:pPr>
    </w:p>
    <w:p w:rsidR="001C2476" w:rsidRPr="00363764" w:rsidRDefault="001C2476" w:rsidP="005C1C51">
      <w:pPr>
        <w:autoSpaceDE w:val="0"/>
        <w:autoSpaceDN w:val="0"/>
        <w:adjustRightInd w:val="0"/>
        <w:ind w:left="1080" w:firstLine="1330"/>
        <w:jc w:val="both"/>
        <w:rPr>
          <w:sz w:val="22"/>
          <w:szCs w:val="22"/>
        </w:rPr>
      </w:pPr>
      <w:r>
        <w:rPr>
          <w:sz w:val="22"/>
          <w:szCs w:val="22"/>
        </w:rPr>
        <w:t>Le coût estimatif est de 59 700 € HT.</w:t>
      </w:r>
    </w:p>
    <w:p w:rsidR="00F31EB9" w:rsidRDefault="00F31EB9" w:rsidP="005C1C51">
      <w:pPr>
        <w:ind w:left="1080" w:firstLine="1330"/>
        <w:rPr>
          <w:b/>
          <w:sz w:val="21"/>
          <w:szCs w:val="21"/>
        </w:rPr>
      </w:pPr>
    </w:p>
    <w:p w:rsidR="001C2476" w:rsidRDefault="001C2476" w:rsidP="005C1C51">
      <w:pPr>
        <w:autoSpaceDE w:val="0"/>
        <w:autoSpaceDN w:val="0"/>
        <w:adjustRightInd w:val="0"/>
        <w:ind w:left="1080" w:firstLine="1330"/>
        <w:jc w:val="both"/>
        <w:rPr>
          <w:color w:val="000000"/>
          <w:sz w:val="22"/>
          <w:szCs w:val="22"/>
        </w:rPr>
      </w:pPr>
      <w:r>
        <w:rPr>
          <w:color w:val="000000"/>
          <w:sz w:val="22"/>
          <w:szCs w:val="22"/>
        </w:rPr>
        <w:t xml:space="preserve">Des subventions peuvent être obtenues auprès de l’Etat dans le cadre de la DETR </w:t>
      </w:r>
      <w:r w:rsidR="00937645">
        <w:rPr>
          <w:color w:val="000000"/>
          <w:sz w:val="22"/>
          <w:szCs w:val="22"/>
        </w:rPr>
        <w:t>2021 à</w:t>
      </w:r>
      <w:r>
        <w:rPr>
          <w:color w:val="000000"/>
          <w:sz w:val="22"/>
          <w:szCs w:val="22"/>
        </w:rPr>
        <w:t xml:space="preserve"> hauteur de 40 </w:t>
      </w:r>
      <w:r w:rsidR="00937645">
        <w:rPr>
          <w:color w:val="000000"/>
          <w:sz w:val="22"/>
          <w:szCs w:val="22"/>
        </w:rPr>
        <w:t>% soit</w:t>
      </w:r>
      <w:r>
        <w:rPr>
          <w:color w:val="000000"/>
          <w:sz w:val="22"/>
          <w:szCs w:val="22"/>
        </w:rPr>
        <w:t xml:space="preserve"> 23 880 €.</w:t>
      </w:r>
    </w:p>
    <w:p w:rsidR="001C2476" w:rsidRDefault="001C2476" w:rsidP="005C1C51">
      <w:pPr>
        <w:autoSpaceDE w:val="0"/>
        <w:autoSpaceDN w:val="0"/>
        <w:adjustRightInd w:val="0"/>
        <w:ind w:left="1080" w:firstLine="1330"/>
        <w:jc w:val="both"/>
        <w:rPr>
          <w:color w:val="000000"/>
          <w:sz w:val="22"/>
          <w:szCs w:val="22"/>
        </w:rPr>
      </w:pPr>
    </w:p>
    <w:p w:rsidR="001C2476" w:rsidRDefault="001C2476" w:rsidP="005C1C51">
      <w:pPr>
        <w:pStyle w:val="bodytext"/>
        <w:tabs>
          <w:tab w:val="left" w:pos="567"/>
        </w:tabs>
        <w:ind w:left="1080" w:firstLine="1330"/>
        <w:jc w:val="both"/>
        <w:rPr>
          <w:color w:val="303030"/>
        </w:rPr>
      </w:pPr>
      <w:r w:rsidRPr="00341FDC">
        <w:rPr>
          <w:color w:val="303030"/>
        </w:rPr>
        <w:t>Adoption à l’unanimit</w:t>
      </w:r>
      <w:r>
        <w:rPr>
          <w:color w:val="303030"/>
        </w:rPr>
        <w:t>é</w:t>
      </w:r>
    </w:p>
    <w:p w:rsidR="00EA5B2B" w:rsidRPr="001C2476" w:rsidRDefault="00EA5B2B" w:rsidP="005C1C51">
      <w:pPr>
        <w:ind w:left="1080" w:firstLine="1330"/>
        <w:rPr>
          <w:b/>
          <w:sz w:val="22"/>
          <w:szCs w:val="22"/>
          <w:u w:val="single"/>
        </w:rPr>
      </w:pPr>
      <w:r w:rsidRPr="001C2476">
        <w:rPr>
          <w:b/>
          <w:sz w:val="22"/>
          <w:szCs w:val="22"/>
          <w:u w:val="single"/>
        </w:rPr>
        <w:t xml:space="preserve">DEMANDE DE SUBVENTION DETR /DSIL 2021 </w:t>
      </w:r>
    </w:p>
    <w:p w:rsidR="00EA5B2B" w:rsidRPr="001C2476" w:rsidRDefault="00EA5B2B" w:rsidP="005C1C51">
      <w:pPr>
        <w:ind w:left="1080" w:firstLine="1330"/>
        <w:rPr>
          <w:b/>
          <w:sz w:val="22"/>
          <w:szCs w:val="22"/>
          <w:u w:val="single"/>
        </w:rPr>
      </w:pPr>
      <w:r>
        <w:rPr>
          <w:b/>
          <w:sz w:val="22"/>
          <w:szCs w:val="22"/>
          <w:u w:val="single"/>
        </w:rPr>
        <w:t>RESTAURATION DES VITRAUX DE L’EGLISE</w:t>
      </w:r>
      <w:r w:rsidRPr="001C2476">
        <w:rPr>
          <w:b/>
          <w:sz w:val="22"/>
          <w:szCs w:val="22"/>
          <w:u w:val="single"/>
        </w:rPr>
        <w:t xml:space="preserve"> </w:t>
      </w:r>
    </w:p>
    <w:p w:rsidR="00EA5B2B" w:rsidRDefault="00EA5B2B" w:rsidP="005C1C51">
      <w:pPr>
        <w:ind w:left="1080" w:firstLine="1330"/>
        <w:rPr>
          <w:sz w:val="21"/>
          <w:szCs w:val="21"/>
        </w:rPr>
      </w:pPr>
    </w:p>
    <w:p w:rsidR="00EA5B2B" w:rsidRPr="00C23458" w:rsidRDefault="00EA5B2B" w:rsidP="005C1C51">
      <w:pPr>
        <w:ind w:left="1080" w:firstLine="1330"/>
        <w:jc w:val="both"/>
        <w:rPr>
          <w:sz w:val="22"/>
          <w:szCs w:val="22"/>
        </w:rPr>
      </w:pPr>
    </w:p>
    <w:p w:rsidR="00EA5B2B" w:rsidRPr="00C23458" w:rsidRDefault="00EA5B2B" w:rsidP="005C1C51">
      <w:pPr>
        <w:ind w:left="1080" w:firstLine="1330"/>
        <w:jc w:val="both"/>
        <w:rPr>
          <w:sz w:val="22"/>
          <w:szCs w:val="22"/>
        </w:rPr>
      </w:pPr>
      <w:r>
        <w:rPr>
          <w:sz w:val="22"/>
          <w:szCs w:val="22"/>
        </w:rPr>
        <w:tab/>
      </w:r>
      <w:r>
        <w:rPr>
          <w:sz w:val="22"/>
          <w:szCs w:val="22"/>
        </w:rPr>
        <w:tab/>
      </w:r>
      <w:r w:rsidR="005C1C51">
        <w:rPr>
          <w:sz w:val="22"/>
          <w:szCs w:val="22"/>
        </w:rPr>
        <w:t xml:space="preserve">      </w:t>
      </w:r>
      <w:r w:rsidRPr="00C23458">
        <w:rPr>
          <w:sz w:val="22"/>
          <w:szCs w:val="22"/>
        </w:rPr>
        <w:t>Une opération peut faire l’objet d’une aide au titre de la DETR</w:t>
      </w:r>
      <w:r>
        <w:rPr>
          <w:sz w:val="22"/>
          <w:szCs w:val="22"/>
        </w:rPr>
        <w:t xml:space="preserve"> /DSIL</w:t>
      </w:r>
      <w:r w:rsidRPr="00C23458">
        <w:rPr>
          <w:sz w:val="22"/>
          <w:szCs w:val="22"/>
        </w:rPr>
        <w:t>.</w:t>
      </w:r>
    </w:p>
    <w:p w:rsidR="00EA5B2B" w:rsidRPr="00C23458" w:rsidRDefault="00EA5B2B" w:rsidP="005C1C51">
      <w:pPr>
        <w:ind w:left="1080" w:firstLine="1330"/>
        <w:jc w:val="both"/>
        <w:rPr>
          <w:sz w:val="22"/>
          <w:szCs w:val="22"/>
        </w:rPr>
      </w:pPr>
    </w:p>
    <w:p w:rsidR="00EA5B2B" w:rsidRDefault="00EA5B2B" w:rsidP="005C1C51">
      <w:pPr>
        <w:autoSpaceDE w:val="0"/>
        <w:autoSpaceDN w:val="0"/>
        <w:adjustRightInd w:val="0"/>
        <w:ind w:left="1080" w:firstLine="1134"/>
        <w:jc w:val="both"/>
        <w:rPr>
          <w:sz w:val="22"/>
          <w:szCs w:val="22"/>
        </w:rPr>
      </w:pPr>
      <w:r w:rsidRPr="00C23458">
        <w:rPr>
          <w:sz w:val="22"/>
          <w:szCs w:val="22"/>
        </w:rPr>
        <w:lastRenderedPageBreak/>
        <w:t xml:space="preserve">Il s’agit de la </w:t>
      </w:r>
      <w:r>
        <w:rPr>
          <w:sz w:val="22"/>
          <w:szCs w:val="22"/>
        </w:rPr>
        <w:t xml:space="preserve">restauration des vitraux de l’église Saint Thomas </w:t>
      </w:r>
      <w:r w:rsidRPr="00C23458">
        <w:rPr>
          <w:sz w:val="22"/>
          <w:szCs w:val="22"/>
        </w:rPr>
        <w:t xml:space="preserve">: </w:t>
      </w:r>
      <w:r>
        <w:rPr>
          <w:sz w:val="22"/>
          <w:szCs w:val="22"/>
        </w:rPr>
        <w:t>Façades Nord et Est</w:t>
      </w:r>
      <w:r w:rsidRPr="00C23458">
        <w:rPr>
          <w:sz w:val="22"/>
          <w:szCs w:val="22"/>
        </w:rPr>
        <w:t xml:space="preserve"> pour un montant estimatif des travaux de    </w:t>
      </w:r>
      <w:r>
        <w:rPr>
          <w:sz w:val="22"/>
          <w:szCs w:val="22"/>
        </w:rPr>
        <w:t xml:space="preserve">47 218.44 € </w:t>
      </w:r>
      <w:r w:rsidRPr="00C23458">
        <w:rPr>
          <w:sz w:val="22"/>
          <w:szCs w:val="22"/>
        </w:rPr>
        <w:t xml:space="preserve">HT </w:t>
      </w:r>
    </w:p>
    <w:p w:rsidR="00EA5B2B" w:rsidRDefault="00EA5B2B" w:rsidP="005C1C51">
      <w:pPr>
        <w:ind w:left="1080" w:firstLine="1330"/>
        <w:rPr>
          <w:b/>
          <w:sz w:val="21"/>
          <w:szCs w:val="21"/>
        </w:rPr>
      </w:pPr>
    </w:p>
    <w:p w:rsidR="00EA5B2B" w:rsidRDefault="00EA5B2B" w:rsidP="005C1C51">
      <w:pPr>
        <w:autoSpaceDE w:val="0"/>
        <w:autoSpaceDN w:val="0"/>
        <w:adjustRightInd w:val="0"/>
        <w:ind w:left="1080" w:firstLine="1330"/>
        <w:jc w:val="both"/>
        <w:rPr>
          <w:color w:val="000000"/>
          <w:sz w:val="22"/>
          <w:szCs w:val="22"/>
        </w:rPr>
      </w:pPr>
      <w:r>
        <w:rPr>
          <w:color w:val="000000"/>
          <w:sz w:val="22"/>
          <w:szCs w:val="22"/>
        </w:rPr>
        <w:t xml:space="preserve">Des subventions peuvent être obtenues auprès de l’Etat dans le cadre de la DETR </w:t>
      </w:r>
      <w:r w:rsidR="00937645">
        <w:rPr>
          <w:color w:val="000000"/>
          <w:sz w:val="22"/>
          <w:szCs w:val="22"/>
        </w:rPr>
        <w:t>2021 à</w:t>
      </w:r>
      <w:r>
        <w:rPr>
          <w:color w:val="000000"/>
          <w:sz w:val="22"/>
          <w:szCs w:val="22"/>
        </w:rPr>
        <w:t xml:space="preserve"> hauteur de 15 </w:t>
      </w:r>
      <w:r w:rsidR="00937645">
        <w:rPr>
          <w:color w:val="000000"/>
          <w:sz w:val="22"/>
          <w:szCs w:val="22"/>
        </w:rPr>
        <w:t>% soit</w:t>
      </w:r>
      <w:r>
        <w:rPr>
          <w:color w:val="000000"/>
          <w:sz w:val="22"/>
          <w:szCs w:val="22"/>
        </w:rPr>
        <w:t xml:space="preserve"> 7 082.77 €.</w:t>
      </w:r>
    </w:p>
    <w:p w:rsidR="00EA5B2B" w:rsidRDefault="00EA5B2B" w:rsidP="005C1C51">
      <w:pPr>
        <w:autoSpaceDE w:val="0"/>
        <w:autoSpaceDN w:val="0"/>
        <w:adjustRightInd w:val="0"/>
        <w:ind w:left="1080" w:firstLine="1330"/>
        <w:jc w:val="both"/>
        <w:rPr>
          <w:color w:val="000000"/>
          <w:sz w:val="22"/>
          <w:szCs w:val="22"/>
        </w:rPr>
      </w:pPr>
    </w:p>
    <w:p w:rsidR="00EA5B2B" w:rsidRDefault="00EA5B2B" w:rsidP="005C1C51">
      <w:pPr>
        <w:pStyle w:val="bodytext"/>
        <w:tabs>
          <w:tab w:val="left" w:pos="567"/>
        </w:tabs>
        <w:ind w:left="1080" w:firstLine="1330"/>
        <w:jc w:val="both"/>
        <w:rPr>
          <w:color w:val="303030"/>
        </w:rPr>
      </w:pPr>
      <w:r w:rsidRPr="00341FDC">
        <w:rPr>
          <w:color w:val="303030"/>
        </w:rPr>
        <w:t>Adoption à l’unanimit</w:t>
      </w:r>
      <w:r>
        <w:rPr>
          <w:color w:val="303030"/>
        </w:rPr>
        <w:t>é</w:t>
      </w:r>
    </w:p>
    <w:p w:rsidR="00957B81" w:rsidRPr="00957B81" w:rsidRDefault="00957B81" w:rsidP="005C1C51">
      <w:pPr>
        <w:ind w:left="1080" w:firstLine="1418"/>
        <w:rPr>
          <w:b/>
          <w:sz w:val="22"/>
          <w:szCs w:val="22"/>
          <w:u w:val="single"/>
        </w:rPr>
      </w:pPr>
      <w:r w:rsidRPr="00957B81">
        <w:rPr>
          <w:b/>
          <w:sz w:val="22"/>
          <w:szCs w:val="22"/>
          <w:u w:val="single"/>
        </w:rPr>
        <w:t xml:space="preserve">RECRUTEMENT CONTRACTUELS </w:t>
      </w:r>
    </w:p>
    <w:p w:rsidR="00957B81" w:rsidRPr="00957B81" w:rsidRDefault="00957B81" w:rsidP="005C1C51">
      <w:pPr>
        <w:ind w:left="1080" w:firstLine="1418"/>
        <w:rPr>
          <w:b/>
          <w:sz w:val="22"/>
          <w:szCs w:val="22"/>
          <w:u w:val="single"/>
        </w:rPr>
      </w:pPr>
      <w:r w:rsidRPr="00957B81">
        <w:rPr>
          <w:b/>
          <w:sz w:val="22"/>
          <w:szCs w:val="22"/>
          <w:u w:val="single"/>
        </w:rPr>
        <w:t>SAISON 2021</w:t>
      </w:r>
    </w:p>
    <w:p w:rsidR="00957B81" w:rsidRDefault="00957B81" w:rsidP="005C1C51">
      <w:pPr>
        <w:ind w:left="1080" w:firstLine="1330"/>
        <w:rPr>
          <w:b/>
          <w:sz w:val="21"/>
          <w:szCs w:val="21"/>
        </w:rPr>
      </w:pPr>
    </w:p>
    <w:p w:rsidR="00957B81" w:rsidRPr="009F77E5" w:rsidRDefault="00957B81" w:rsidP="005C1C51">
      <w:pPr>
        <w:tabs>
          <w:tab w:val="left" w:pos="4300"/>
        </w:tabs>
        <w:spacing w:after="200"/>
        <w:ind w:left="1080" w:right="848" w:firstLine="1134"/>
        <w:jc w:val="both"/>
        <w:rPr>
          <w:rFonts w:eastAsia="Calibri"/>
          <w:sz w:val="22"/>
          <w:szCs w:val="22"/>
          <w:lang w:eastAsia="en-US"/>
        </w:rPr>
      </w:pPr>
      <w:r w:rsidRPr="009F77E5">
        <w:rPr>
          <w:rFonts w:eastAsia="Calibri"/>
          <w:sz w:val="22"/>
          <w:szCs w:val="22"/>
          <w:lang w:eastAsia="en-US"/>
        </w:rPr>
        <w:t xml:space="preserve">Le recrutement </w:t>
      </w:r>
      <w:r>
        <w:rPr>
          <w:rFonts w:eastAsia="Calibri"/>
          <w:sz w:val="22"/>
          <w:szCs w:val="22"/>
          <w:lang w:eastAsia="en-US"/>
        </w:rPr>
        <w:t>de trois</w:t>
      </w:r>
      <w:r w:rsidRPr="009F77E5">
        <w:rPr>
          <w:rFonts w:eastAsia="Calibri"/>
          <w:sz w:val="22"/>
          <w:szCs w:val="22"/>
          <w:lang w:eastAsia="en-US"/>
        </w:rPr>
        <w:t xml:space="preserve"> agent</w:t>
      </w:r>
      <w:r>
        <w:rPr>
          <w:rFonts w:eastAsia="Calibri"/>
          <w:sz w:val="22"/>
          <w:szCs w:val="22"/>
          <w:lang w:eastAsia="en-US"/>
        </w:rPr>
        <w:t>s</w:t>
      </w:r>
      <w:r w:rsidRPr="009F77E5">
        <w:rPr>
          <w:rFonts w:eastAsia="Calibri"/>
          <w:sz w:val="22"/>
          <w:szCs w:val="22"/>
          <w:lang w:eastAsia="en-US"/>
        </w:rPr>
        <w:t xml:space="preserve"> contractuel</w:t>
      </w:r>
      <w:r>
        <w:rPr>
          <w:rFonts w:eastAsia="Calibri"/>
          <w:sz w:val="22"/>
          <w:szCs w:val="22"/>
          <w:lang w:eastAsia="en-US"/>
        </w:rPr>
        <w:t>s</w:t>
      </w:r>
      <w:r w:rsidRPr="009F77E5">
        <w:rPr>
          <w:rFonts w:eastAsia="Calibri"/>
          <w:sz w:val="22"/>
          <w:szCs w:val="22"/>
          <w:lang w:eastAsia="en-US"/>
        </w:rPr>
        <w:t xml:space="preserve"> pour accroissement saisonnier d’activité pour une période de </w:t>
      </w:r>
      <w:r>
        <w:rPr>
          <w:rFonts w:eastAsia="Calibri"/>
          <w:sz w:val="22"/>
          <w:szCs w:val="22"/>
          <w:lang w:eastAsia="en-US"/>
        </w:rPr>
        <w:t xml:space="preserve">3 mois </w:t>
      </w:r>
      <w:r w:rsidRPr="009F77E5">
        <w:rPr>
          <w:rFonts w:eastAsia="Calibri"/>
          <w:sz w:val="22"/>
          <w:szCs w:val="22"/>
          <w:lang w:eastAsia="en-US"/>
        </w:rPr>
        <w:t xml:space="preserve">allant du </w:t>
      </w:r>
      <w:r>
        <w:rPr>
          <w:rFonts w:eastAsia="Calibri"/>
          <w:sz w:val="22"/>
          <w:szCs w:val="22"/>
          <w:lang w:eastAsia="en-US"/>
        </w:rPr>
        <w:t>1</w:t>
      </w:r>
      <w:r w:rsidRPr="009F77E5">
        <w:rPr>
          <w:rFonts w:eastAsia="Calibri"/>
          <w:sz w:val="22"/>
          <w:szCs w:val="22"/>
          <w:vertAlign w:val="superscript"/>
          <w:lang w:eastAsia="en-US"/>
        </w:rPr>
        <w:t>er</w:t>
      </w:r>
      <w:r>
        <w:rPr>
          <w:rFonts w:eastAsia="Calibri"/>
          <w:sz w:val="22"/>
          <w:szCs w:val="22"/>
          <w:lang w:eastAsia="en-US"/>
        </w:rPr>
        <w:t xml:space="preserve"> juin</w:t>
      </w:r>
      <w:r w:rsidRPr="009F77E5">
        <w:rPr>
          <w:rFonts w:eastAsia="Calibri"/>
          <w:sz w:val="22"/>
          <w:szCs w:val="22"/>
          <w:lang w:eastAsia="en-US"/>
        </w:rPr>
        <w:t xml:space="preserve"> au </w:t>
      </w:r>
      <w:r>
        <w:rPr>
          <w:rFonts w:eastAsia="Calibri"/>
          <w:sz w:val="22"/>
          <w:szCs w:val="22"/>
          <w:lang w:eastAsia="en-US"/>
        </w:rPr>
        <w:t>31 août 2021</w:t>
      </w:r>
      <w:r w:rsidRPr="009F77E5">
        <w:rPr>
          <w:rFonts w:eastAsia="Calibri"/>
          <w:sz w:val="22"/>
          <w:szCs w:val="22"/>
          <w:lang w:eastAsia="en-US"/>
        </w:rPr>
        <w:t xml:space="preserve"> inclus </w:t>
      </w:r>
      <w:r>
        <w:rPr>
          <w:rFonts w:eastAsia="Calibri"/>
          <w:sz w:val="22"/>
          <w:szCs w:val="22"/>
          <w:lang w:eastAsia="en-US"/>
        </w:rPr>
        <w:t>est proposé :</w:t>
      </w:r>
    </w:p>
    <w:p w:rsidR="00957B81" w:rsidRDefault="00957B81" w:rsidP="005C1C51">
      <w:pPr>
        <w:numPr>
          <w:ilvl w:val="0"/>
          <w:numId w:val="33"/>
        </w:numPr>
        <w:spacing w:after="200"/>
        <w:ind w:left="1080" w:right="848" w:firstLine="1330"/>
        <w:jc w:val="both"/>
        <w:rPr>
          <w:rFonts w:eastAsia="Calibri"/>
          <w:sz w:val="22"/>
          <w:szCs w:val="22"/>
          <w:lang w:eastAsia="en-US"/>
        </w:rPr>
      </w:pPr>
      <w:r>
        <w:rPr>
          <w:rFonts w:eastAsia="Calibri"/>
          <w:sz w:val="22"/>
          <w:szCs w:val="22"/>
          <w:lang w:eastAsia="en-US"/>
        </w:rPr>
        <w:t>Un agent assurera l’accueil pour une durée hebdomadaire de 20 heures du 1</w:t>
      </w:r>
      <w:r w:rsidRPr="00767514">
        <w:rPr>
          <w:rFonts w:eastAsia="Calibri"/>
          <w:sz w:val="22"/>
          <w:szCs w:val="22"/>
          <w:vertAlign w:val="superscript"/>
          <w:lang w:eastAsia="en-US"/>
        </w:rPr>
        <w:t>er</w:t>
      </w:r>
      <w:r>
        <w:rPr>
          <w:rFonts w:eastAsia="Calibri"/>
          <w:sz w:val="22"/>
          <w:szCs w:val="22"/>
          <w:lang w:eastAsia="en-US"/>
        </w:rPr>
        <w:t xml:space="preserve"> au 30 juin 2021. </w:t>
      </w:r>
      <w:r w:rsidRPr="009F77E5">
        <w:rPr>
          <w:rFonts w:eastAsia="Calibri"/>
          <w:sz w:val="22"/>
          <w:szCs w:val="22"/>
          <w:lang w:eastAsia="en-US"/>
        </w:rPr>
        <w:t xml:space="preserve">La rémunération de l’agent sera calculée par référence à l’indice brut </w:t>
      </w:r>
      <w:r w:rsidRPr="00767514">
        <w:rPr>
          <w:rFonts w:eastAsia="Calibri"/>
          <w:sz w:val="22"/>
          <w:szCs w:val="22"/>
          <w:lang w:eastAsia="en-US"/>
        </w:rPr>
        <w:t>3</w:t>
      </w:r>
      <w:r>
        <w:rPr>
          <w:rFonts w:eastAsia="Calibri"/>
          <w:sz w:val="22"/>
          <w:szCs w:val="22"/>
          <w:lang w:eastAsia="en-US"/>
        </w:rPr>
        <w:t>54</w:t>
      </w:r>
      <w:r w:rsidRPr="009F77E5">
        <w:rPr>
          <w:rFonts w:eastAsia="Calibri"/>
          <w:sz w:val="22"/>
          <w:szCs w:val="22"/>
          <w:lang w:eastAsia="en-US"/>
        </w:rPr>
        <w:t> ;</w:t>
      </w:r>
    </w:p>
    <w:p w:rsidR="00957B81" w:rsidRDefault="00957B81" w:rsidP="005C1C51">
      <w:pPr>
        <w:numPr>
          <w:ilvl w:val="0"/>
          <w:numId w:val="33"/>
        </w:numPr>
        <w:spacing w:after="200"/>
        <w:ind w:left="1080" w:right="848" w:firstLine="1330"/>
        <w:jc w:val="both"/>
        <w:rPr>
          <w:rFonts w:eastAsia="Calibri"/>
          <w:sz w:val="22"/>
          <w:szCs w:val="22"/>
          <w:lang w:eastAsia="en-US"/>
        </w:rPr>
      </w:pPr>
      <w:r>
        <w:rPr>
          <w:rFonts w:eastAsia="Calibri"/>
          <w:sz w:val="22"/>
          <w:szCs w:val="22"/>
          <w:lang w:eastAsia="en-US"/>
        </w:rPr>
        <w:t>Un agent assurera l’accueil pour une durée hebdomadaire de 36 heures du 1</w:t>
      </w:r>
      <w:r w:rsidRPr="00767514">
        <w:rPr>
          <w:rFonts w:eastAsia="Calibri"/>
          <w:sz w:val="22"/>
          <w:szCs w:val="22"/>
          <w:vertAlign w:val="superscript"/>
          <w:lang w:eastAsia="en-US"/>
        </w:rPr>
        <w:t>e</w:t>
      </w:r>
      <w:r>
        <w:rPr>
          <w:rFonts w:eastAsia="Calibri"/>
          <w:sz w:val="22"/>
          <w:szCs w:val="22"/>
          <w:vertAlign w:val="superscript"/>
          <w:lang w:eastAsia="en-US"/>
        </w:rPr>
        <w:t xml:space="preserve">r </w:t>
      </w:r>
      <w:r>
        <w:rPr>
          <w:rFonts w:eastAsia="Calibri"/>
          <w:sz w:val="22"/>
          <w:szCs w:val="22"/>
          <w:lang w:eastAsia="en-US"/>
        </w:rPr>
        <w:t xml:space="preserve">au 4 juillet 2021 et du 30 juillet au 31 aout 2021. </w:t>
      </w:r>
      <w:r w:rsidRPr="009F77E5">
        <w:rPr>
          <w:rFonts w:eastAsia="Calibri"/>
          <w:sz w:val="22"/>
          <w:szCs w:val="22"/>
          <w:lang w:eastAsia="en-US"/>
        </w:rPr>
        <w:t xml:space="preserve">La rémunération de l’agent sera calculée par référence à l’indice brut </w:t>
      </w:r>
      <w:r>
        <w:rPr>
          <w:rFonts w:eastAsia="Calibri"/>
          <w:sz w:val="22"/>
          <w:szCs w:val="22"/>
          <w:lang w:eastAsia="en-US"/>
        </w:rPr>
        <w:t>354</w:t>
      </w:r>
    </w:p>
    <w:p w:rsidR="00957B81" w:rsidRPr="009F77E5" w:rsidRDefault="00957B81" w:rsidP="005C1C51">
      <w:pPr>
        <w:numPr>
          <w:ilvl w:val="0"/>
          <w:numId w:val="33"/>
        </w:numPr>
        <w:spacing w:after="200"/>
        <w:ind w:left="1080" w:right="848" w:firstLine="1330"/>
        <w:jc w:val="both"/>
        <w:rPr>
          <w:rFonts w:eastAsia="Calibri"/>
          <w:sz w:val="22"/>
          <w:szCs w:val="22"/>
          <w:lang w:eastAsia="en-US"/>
        </w:rPr>
      </w:pPr>
      <w:r>
        <w:rPr>
          <w:rFonts w:eastAsia="Calibri"/>
          <w:sz w:val="22"/>
          <w:szCs w:val="22"/>
          <w:lang w:eastAsia="en-US"/>
        </w:rPr>
        <w:t xml:space="preserve">Un agent assurera l’accueil pour une durée hebdomadaire de 36 heures du 5 au 28 juillet 2021. </w:t>
      </w:r>
      <w:r w:rsidRPr="009F77E5">
        <w:rPr>
          <w:rFonts w:eastAsia="Calibri"/>
          <w:sz w:val="22"/>
          <w:szCs w:val="22"/>
          <w:lang w:eastAsia="en-US"/>
        </w:rPr>
        <w:t xml:space="preserve">La rémunération de l’agent sera calculée par référence à l’indice brut </w:t>
      </w:r>
      <w:r w:rsidRPr="00767514">
        <w:rPr>
          <w:rFonts w:eastAsia="Calibri"/>
          <w:sz w:val="22"/>
          <w:szCs w:val="22"/>
          <w:lang w:eastAsia="en-US"/>
        </w:rPr>
        <w:t>3</w:t>
      </w:r>
      <w:r>
        <w:rPr>
          <w:rFonts w:eastAsia="Calibri"/>
          <w:sz w:val="22"/>
          <w:szCs w:val="22"/>
          <w:lang w:eastAsia="en-US"/>
        </w:rPr>
        <w:t>54.</w:t>
      </w:r>
    </w:p>
    <w:p w:rsidR="008A182E" w:rsidRDefault="008A182E" w:rsidP="005C1C51">
      <w:pPr>
        <w:ind w:left="1080" w:firstLine="1330"/>
        <w:jc w:val="both"/>
      </w:pPr>
      <w:r w:rsidRPr="00DB503E">
        <w:t>Adopt</w:t>
      </w:r>
      <w:r w:rsidR="00311A12" w:rsidRPr="00DB503E">
        <w:t>ion</w:t>
      </w:r>
      <w:r w:rsidRPr="00DB503E">
        <w:t xml:space="preserve"> à l’unanimité. </w:t>
      </w:r>
    </w:p>
    <w:p w:rsidR="00937645" w:rsidRDefault="00937645" w:rsidP="005C1C51">
      <w:pPr>
        <w:ind w:left="1080" w:firstLine="1330"/>
        <w:jc w:val="both"/>
      </w:pPr>
    </w:p>
    <w:p w:rsidR="00505385" w:rsidRPr="00505385" w:rsidRDefault="00505385" w:rsidP="005C1C51">
      <w:pPr>
        <w:ind w:left="1080" w:firstLine="1134"/>
        <w:rPr>
          <w:b/>
          <w:bCs/>
          <w:sz w:val="22"/>
          <w:szCs w:val="22"/>
          <w:u w:val="single"/>
        </w:rPr>
      </w:pPr>
      <w:r w:rsidRPr="00505385">
        <w:rPr>
          <w:b/>
          <w:bCs/>
          <w:sz w:val="22"/>
          <w:szCs w:val="22"/>
          <w:u w:val="single"/>
        </w:rPr>
        <w:t xml:space="preserve">TRAVAUX D’ECLAIRAGE PUBLIC – </w:t>
      </w:r>
    </w:p>
    <w:p w:rsidR="00505385" w:rsidRPr="00505385" w:rsidRDefault="00505385" w:rsidP="005C1C51">
      <w:pPr>
        <w:ind w:left="1080" w:firstLine="1134"/>
        <w:rPr>
          <w:sz w:val="22"/>
          <w:szCs w:val="22"/>
          <w:u w:val="single"/>
        </w:rPr>
      </w:pPr>
    </w:p>
    <w:p w:rsidR="00505385" w:rsidRPr="00505385" w:rsidRDefault="00505385" w:rsidP="005C1C51">
      <w:pPr>
        <w:ind w:left="1080" w:firstLine="1134"/>
        <w:rPr>
          <w:b/>
          <w:sz w:val="22"/>
          <w:szCs w:val="22"/>
          <w:u w:val="single"/>
        </w:rPr>
      </w:pPr>
      <w:r w:rsidRPr="00505385">
        <w:rPr>
          <w:b/>
          <w:sz w:val="22"/>
          <w:szCs w:val="22"/>
          <w:u w:val="single"/>
        </w:rPr>
        <w:t>REMPLACEMENT FOYER 0173 ET CANDELABRE 0213</w:t>
      </w:r>
    </w:p>
    <w:p w:rsidR="00505385" w:rsidRPr="00505385" w:rsidRDefault="00505385" w:rsidP="005C1C51">
      <w:pPr>
        <w:ind w:left="1080" w:firstLine="1134"/>
        <w:rPr>
          <w:sz w:val="22"/>
          <w:szCs w:val="22"/>
          <w:u w:val="single"/>
        </w:rPr>
      </w:pPr>
    </w:p>
    <w:p w:rsidR="00836216" w:rsidRDefault="00836216" w:rsidP="005C1C51">
      <w:pPr>
        <w:autoSpaceDE w:val="0"/>
        <w:autoSpaceDN w:val="0"/>
        <w:adjustRightInd w:val="0"/>
        <w:ind w:left="1080" w:firstLine="1134"/>
        <w:jc w:val="both"/>
        <w:rPr>
          <w:sz w:val="22"/>
          <w:szCs w:val="22"/>
        </w:rPr>
      </w:pPr>
      <w:r>
        <w:rPr>
          <w:sz w:val="22"/>
          <w:szCs w:val="22"/>
        </w:rPr>
        <w:t>Le Syndicat d’Electrification propose le r</w:t>
      </w:r>
      <w:r w:rsidRPr="005B2C3C">
        <w:rPr>
          <w:sz w:val="22"/>
          <w:szCs w:val="22"/>
        </w:rPr>
        <w:t xml:space="preserve">emplacement </w:t>
      </w:r>
      <w:r>
        <w:rPr>
          <w:sz w:val="22"/>
          <w:szCs w:val="22"/>
        </w:rPr>
        <w:t xml:space="preserve">du </w:t>
      </w:r>
      <w:r w:rsidRPr="005B2C3C">
        <w:rPr>
          <w:sz w:val="22"/>
          <w:szCs w:val="22"/>
        </w:rPr>
        <w:t>foyer 0173 et</w:t>
      </w:r>
      <w:r>
        <w:rPr>
          <w:sz w:val="22"/>
          <w:szCs w:val="22"/>
        </w:rPr>
        <w:t xml:space="preserve"> du</w:t>
      </w:r>
      <w:r w:rsidRPr="005B2C3C">
        <w:rPr>
          <w:sz w:val="22"/>
          <w:szCs w:val="22"/>
        </w:rPr>
        <w:t xml:space="preserve"> candélabre 0213</w:t>
      </w:r>
      <w:r>
        <w:rPr>
          <w:sz w:val="22"/>
          <w:szCs w:val="22"/>
        </w:rPr>
        <w:t>.</w:t>
      </w:r>
    </w:p>
    <w:p w:rsidR="00836216" w:rsidRPr="005B2C3C" w:rsidRDefault="00836216" w:rsidP="005C1C51">
      <w:pPr>
        <w:autoSpaceDE w:val="0"/>
        <w:autoSpaceDN w:val="0"/>
        <w:adjustRightInd w:val="0"/>
        <w:ind w:left="1080" w:firstLine="1134"/>
        <w:jc w:val="both"/>
        <w:rPr>
          <w:sz w:val="16"/>
          <w:szCs w:val="16"/>
        </w:rPr>
      </w:pPr>
    </w:p>
    <w:p w:rsidR="00836216" w:rsidRPr="005B2C3C" w:rsidRDefault="00836216" w:rsidP="005C1C51">
      <w:pPr>
        <w:autoSpaceDE w:val="0"/>
        <w:autoSpaceDN w:val="0"/>
        <w:adjustRightInd w:val="0"/>
        <w:ind w:left="1080" w:firstLine="1134"/>
        <w:jc w:val="both"/>
        <w:rPr>
          <w:b/>
          <w:bCs/>
          <w:sz w:val="22"/>
          <w:szCs w:val="22"/>
        </w:rPr>
      </w:pPr>
      <w:r w:rsidRPr="005B2C3C">
        <w:rPr>
          <w:sz w:val="22"/>
          <w:szCs w:val="22"/>
        </w:rPr>
        <w:t xml:space="preserve">L’ensemble de l’opération est estimé à </w:t>
      </w:r>
      <w:r w:rsidRPr="005B2C3C">
        <w:rPr>
          <w:b/>
          <w:bCs/>
          <w:sz w:val="22"/>
          <w:szCs w:val="22"/>
        </w:rPr>
        <w:t>4 260.59 € TTC.</w:t>
      </w:r>
    </w:p>
    <w:p w:rsidR="00836216" w:rsidRPr="005B2C3C" w:rsidRDefault="00836216" w:rsidP="005C1C51">
      <w:pPr>
        <w:autoSpaceDE w:val="0"/>
        <w:autoSpaceDN w:val="0"/>
        <w:adjustRightInd w:val="0"/>
        <w:ind w:left="1080" w:firstLine="1134"/>
        <w:jc w:val="both"/>
        <w:rPr>
          <w:sz w:val="16"/>
          <w:szCs w:val="16"/>
        </w:rPr>
      </w:pPr>
    </w:p>
    <w:p w:rsidR="00836216" w:rsidRPr="005B2C3C" w:rsidRDefault="00836216" w:rsidP="005C1C51">
      <w:pPr>
        <w:autoSpaceDE w:val="0"/>
        <w:autoSpaceDN w:val="0"/>
        <w:adjustRightInd w:val="0"/>
        <w:ind w:left="1080" w:firstLine="1134"/>
        <w:jc w:val="both"/>
        <w:rPr>
          <w:sz w:val="16"/>
          <w:szCs w:val="16"/>
        </w:rPr>
      </w:pPr>
    </w:p>
    <w:p w:rsidR="00836216" w:rsidRDefault="00CB677C" w:rsidP="005C1C51">
      <w:pPr>
        <w:autoSpaceDE w:val="0"/>
        <w:autoSpaceDN w:val="0"/>
        <w:adjustRightInd w:val="0"/>
        <w:ind w:left="1080" w:firstLine="1134"/>
        <w:jc w:val="both"/>
        <w:rPr>
          <w:b/>
          <w:bCs/>
          <w:sz w:val="22"/>
          <w:szCs w:val="22"/>
        </w:rPr>
      </w:pPr>
      <w:r>
        <w:rPr>
          <w:bCs/>
          <w:sz w:val="22"/>
          <w:szCs w:val="22"/>
        </w:rPr>
        <w:t xml:space="preserve">La </w:t>
      </w:r>
      <w:r w:rsidRPr="005B2C3C">
        <w:rPr>
          <w:bCs/>
          <w:sz w:val="22"/>
          <w:szCs w:val="22"/>
        </w:rPr>
        <w:t>participation</w:t>
      </w:r>
      <w:r w:rsidR="00836216" w:rsidRPr="005B2C3C">
        <w:rPr>
          <w:bCs/>
          <w:sz w:val="22"/>
          <w:szCs w:val="22"/>
        </w:rPr>
        <w:t xml:space="preserve"> de la commune s’élève à </w:t>
      </w:r>
      <w:r w:rsidR="00836216" w:rsidRPr="005B2C3C">
        <w:rPr>
          <w:sz w:val="22"/>
          <w:szCs w:val="22"/>
        </w:rPr>
        <w:t>65</w:t>
      </w:r>
      <w:r w:rsidR="00836216" w:rsidRPr="005B2C3C">
        <w:rPr>
          <w:bCs/>
          <w:sz w:val="22"/>
          <w:szCs w:val="22"/>
        </w:rPr>
        <w:t xml:space="preserve"> % de la dépense HT, soit un montant estimé à </w:t>
      </w:r>
      <w:r w:rsidR="00836216" w:rsidRPr="005B2C3C">
        <w:rPr>
          <w:sz w:val="22"/>
          <w:szCs w:val="22"/>
        </w:rPr>
        <w:t>2 307.82</w:t>
      </w:r>
      <w:r w:rsidR="00836216" w:rsidRPr="005B2C3C">
        <w:rPr>
          <w:b/>
          <w:bCs/>
          <w:sz w:val="22"/>
          <w:szCs w:val="22"/>
        </w:rPr>
        <w:t xml:space="preserve"> € HT. </w:t>
      </w:r>
    </w:p>
    <w:p w:rsidR="00836216" w:rsidRPr="005B2C3C" w:rsidRDefault="00836216" w:rsidP="005C1C51">
      <w:pPr>
        <w:autoSpaceDE w:val="0"/>
        <w:autoSpaceDN w:val="0"/>
        <w:adjustRightInd w:val="0"/>
        <w:ind w:left="1080" w:firstLine="1134"/>
        <w:jc w:val="both"/>
        <w:rPr>
          <w:sz w:val="16"/>
          <w:szCs w:val="16"/>
        </w:rPr>
      </w:pPr>
    </w:p>
    <w:p w:rsidR="00505385" w:rsidRDefault="00505385" w:rsidP="005C1C51">
      <w:pPr>
        <w:ind w:left="1080" w:firstLine="1560"/>
        <w:jc w:val="both"/>
      </w:pPr>
      <w:r w:rsidRPr="00DB503E">
        <w:t xml:space="preserve">Adoption à l’unanimité. </w:t>
      </w:r>
    </w:p>
    <w:p w:rsidR="004931AD" w:rsidRDefault="004931AD" w:rsidP="005C1C51">
      <w:pPr>
        <w:ind w:left="1080" w:firstLine="1134"/>
        <w:jc w:val="both"/>
      </w:pPr>
    </w:p>
    <w:p w:rsidR="004931AD" w:rsidRDefault="004931AD" w:rsidP="005C1C51">
      <w:pPr>
        <w:ind w:left="1080" w:firstLine="1330"/>
        <w:jc w:val="both"/>
        <w:rPr>
          <w:b/>
          <w:u w:val="single"/>
        </w:rPr>
      </w:pPr>
      <w:r>
        <w:rPr>
          <w:b/>
          <w:u w:val="single"/>
        </w:rPr>
        <w:t>TARIFS PISCINE</w:t>
      </w:r>
    </w:p>
    <w:p w:rsidR="004931AD" w:rsidRDefault="004931AD" w:rsidP="005C1C51">
      <w:pPr>
        <w:ind w:left="1080" w:firstLine="1330"/>
        <w:jc w:val="both"/>
        <w:rPr>
          <w:b/>
          <w:u w:val="single"/>
        </w:rPr>
      </w:pPr>
    </w:p>
    <w:p w:rsidR="004931AD" w:rsidRDefault="00677BCA" w:rsidP="005C1C51">
      <w:pPr>
        <w:ind w:left="1080" w:firstLine="1134"/>
        <w:jc w:val="both"/>
        <w:rPr>
          <w:sz w:val="22"/>
        </w:rPr>
      </w:pPr>
      <w:r>
        <w:rPr>
          <w:sz w:val="22"/>
        </w:rPr>
        <w:t>Les t</w:t>
      </w:r>
      <w:r w:rsidR="004931AD">
        <w:rPr>
          <w:sz w:val="22"/>
        </w:rPr>
        <w:t>arifs suivants</w:t>
      </w:r>
      <w:r>
        <w:rPr>
          <w:sz w:val="22"/>
        </w:rPr>
        <w:t xml:space="preserve"> seront appliqués à</w:t>
      </w:r>
      <w:r w:rsidR="004931AD">
        <w:rPr>
          <w:sz w:val="22"/>
        </w:rPr>
        <w:t xml:space="preserve"> partir de la saison 2021 :</w:t>
      </w:r>
    </w:p>
    <w:p w:rsidR="004931AD" w:rsidRDefault="004931AD" w:rsidP="005C1C51">
      <w:pPr>
        <w:pStyle w:val="styledlib"/>
        <w:ind w:left="1080"/>
      </w:pPr>
    </w:p>
    <w:p w:rsidR="004931AD" w:rsidRDefault="004931AD" w:rsidP="005C1C51">
      <w:pPr>
        <w:pStyle w:val="styledlib"/>
        <w:ind w:left="1080"/>
      </w:pPr>
    </w:p>
    <w:p w:rsidR="004931AD" w:rsidRDefault="004931AD" w:rsidP="005C1C51">
      <w:pPr>
        <w:pStyle w:val="StyleA"/>
        <w:spacing w:line="240" w:lineRule="auto"/>
        <w:ind w:left="1080" w:firstLine="1134"/>
        <w:rPr>
          <w:rFonts w:ascii="Times New Roman" w:hAnsi="Times New Roman"/>
          <w:spacing w:val="0"/>
        </w:rPr>
      </w:pPr>
      <w:r>
        <w:rPr>
          <w:rFonts w:ascii="Times New Roman" w:hAnsi="Times New Roman"/>
          <w:b/>
          <w:spacing w:val="0"/>
          <w:u w:val="single"/>
        </w:rPr>
        <w:t>PISCINE</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Bain adulte et enfant Excideuil</w:t>
      </w:r>
      <w:r>
        <w:rPr>
          <w:rFonts w:ascii="Times New Roman" w:hAnsi="Times New Roman"/>
          <w:spacing w:val="0"/>
        </w:rPr>
        <w:tab/>
      </w:r>
      <w:r>
        <w:rPr>
          <w:rFonts w:ascii="Times New Roman" w:hAnsi="Times New Roman"/>
          <w:spacing w:val="0"/>
        </w:rPr>
        <w:tab/>
        <w:t>2.00 €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Bain adulte et enfant Hors Excideuil</w:t>
      </w:r>
      <w:r>
        <w:rPr>
          <w:rFonts w:ascii="Times New Roman" w:hAnsi="Times New Roman"/>
          <w:spacing w:val="0"/>
        </w:rPr>
        <w:tab/>
      </w:r>
      <w:r>
        <w:rPr>
          <w:rFonts w:ascii="Times New Roman" w:hAnsi="Times New Roman"/>
          <w:spacing w:val="0"/>
        </w:rPr>
        <w:tab/>
        <w:t>3.00 €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Colonies</w:t>
      </w:r>
      <w:r>
        <w:rPr>
          <w:rFonts w:ascii="Times New Roman" w:hAnsi="Times New Roman"/>
          <w:spacing w:val="0"/>
        </w:rPr>
        <w:tab/>
      </w:r>
      <w:r>
        <w:rPr>
          <w:rFonts w:ascii="Times New Roman" w:hAnsi="Times New Roman"/>
          <w:spacing w:val="0"/>
        </w:rPr>
        <w:tab/>
        <w:t>1,50 €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Abonnement Excideuil 10 entrées</w:t>
      </w:r>
      <w:r>
        <w:rPr>
          <w:rFonts w:ascii="Times New Roman" w:hAnsi="Times New Roman"/>
          <w:spacing w:val="0"/>
        </w:rPr>
        <w:tab/>
      </w:r>
      <w:r>
        <w:rPr>
          <w:rFonts w:ascii="Times New Roman" w:hAnsi="Times New Roman"/>
          <w:spacing w:val="0"/>
        </w:rPr>
        <w:tab/>
        <w:t>18.00 €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Abonnement Hors Excideuil 10 entrées</w:t>
      </w:r>
      <w:r>
        <w:rPr>
          <w:rFonts w:ascii="Times New Roman" w:hAnsi="Times New Roman"/>
          <w:spacing w:val="0"/>
        </w:rPr>
        <w:tab/>
      </w:r>
      <w:r>
        <w:rPr>
          <w:rFonts w:ascii="Times New Roman" w:hAnsi="Times New Roman"/>
          <w:spacing w:val="0"/>
        </w:rPr>
        <w:tab/>
        <w:t>27.00 €</w:t>
      </w:r>
    </w:p>
    <w:p w:rsidR="004931AD" w:rsidRDefault="004931AD" w:rsidP="005C1C51">
      <w:pPr>
        <w:pStyle w:val="StyleA"/>
        <w:tabs>
          <w:tab w:val="right" w:pos="4988"/>
        </w:tabs>
        <w:spacing w:line="240" w:lineRule="auto"/>
        <w:ind w:left="1080" w:firstLine="1134"/>
        <w:rPr>
          <w:rFonts w:ascii="Times New Roman" w:hAnsi="Times New Roman"/>
          <w:b/>
          <w:spacing w:val="0"/>
          <w:u w:val="single"/>
        </w:rPr>
      </w:pPr>
    </w:p>
    <w:p w:rsidR="004931AD" w:rsidRPr="004931AD" w:rsidRDefault="004931AD" w:rsidP="005C1C51">
      <w:pPr>
        <w:pStyle w:val="StyleA"/>
        <w:spacing w:line="240" w:lineRule="auto"/>
        <w:ind w:left="1080" w:firstLine="1134"/>
        <w:rPr>
          <w:rFonts w:ascii="Times New Roman" w:hAnsi="Times New Roman"/>
          <w:spacing w:val="0"/>
        </w:rPr>
      </w:pPr>
      <w:r w:rsidRPr="004931AD">
        <w:rPr>
          <w:rFonts w:ascii="Times New Roman" w:hAnsi="Times New Roman"/>
          <w:b/>
          <w:spacing w:val="0"/>
        </w:rPr>
        <w:t xml:space="preserve">BOISSONS </w:t>
      </w:r>
      <w:r w:rsidRPr="004931AD">
        <w:rPr>
          <w:rFonts w:ascii="Times New Roman" w:hAnsi="Times New Roman"/>
          <w:spacing w:val="0"/>
        </w:rPr>
        <w:t xml:space="preserve">                                                               2.00 €</w:t>
      </w:r>
    </w:p>
    <w:p w:rsidR="004931AD" w:rsidRPr="00300F6E" w:rsidRDefault="004931AD" w:rsidP="005C1C51">
      <w:pPr>
        <w:pStyle w:val="StyleA"/>
        <w:tabs>
          <w:tab w:val="right" w:pos="6379"/>
        </w:tabs>
        <w:spacing w:line="240" w:lineRule="auto"/>
        <w:ind w:left="1080" w:firstLine="1134"/>
        <w:rPr>
          <w:rFonts w:ascii="Times New Roman" w:hAnsi="Times New Roman"/>
          <w:b/>
          <w:spacing w:val="0"/>
          <w:u w:val="single"/>
        </w:rPr>
      </w:pPr>
      <w:r w:rsidRPr="004931AD">
        <w:rPr>
          <w:rFonts w:ascii="Times New Roman" w:hAnsi="Times New Roman"/>
          <w:spacing w:val="0"/>
        </w:rPr>
        <w:tab/>
      </w:r>
    </w:p>
    <w:p w:rsidR="004931AD" w:rsidRDefault="004931AD" w:rsidP="005C1C51">
      <w:pPr>
        <w:pStyle w:val="StyleA"/>
        <w:tabs>
          <w:tab w:val="right" w:pos="4988"/>
        </w:tabs>
        <w:spacing w:line="240" w:lineRule="auto"/>
        <w:ind w:left="1080" w:firstLine="1134"/>
        <w:rPr>
          <w:rFonts w:ascii="Times New Roman" w:hAnsi="Times New Roman"/>
          <w:b/>
          <w:spacing w:val="0"/>
          <w:u w:val="single"/>
        </w:rPr>
      </w:pPr>
      <w:r>
        <w:rPr>
          <w:rFonts w:ascii="Times New Roman" w:hAnsi="Times New Roman"/>
          <w:b/>
          <w:spacing w:val="0"/>
          <w:u w:val="single"/>
        </w:rPr>
        <w:t>GLACES</w:t>
      </w:r>
    </w:p>
    <w:p w:rsidR="004931AD" w:rsidRDefault="004931AD" w:rsidP="005C1C51">
      <w:pPr>
        <w:pStyle w:val="StyleA"/>
        <w:tabs>
          <w:tab w:val="right" w:pos="6379"/>
        </w:tabs>
        <w:spacing w:line="240" w:lineRule="auto"/>
        <w:ind w:left="1080" w:firstLine="1134"/>
        <w:rPr>
          <w:rFonts w:ascii="Times New Roman" w:hAnsi="Times New Roman"/>
          <w:spacing w:val="0"/>
        </w:rPr>
      </w:pPr>
      <w:proofErr w:type="gramStart"/>
      <w:r>
        <w:rPr>
          <w:rFonts w:ascii="Times New Roman" w:hAnsi="Times New Roman"/>
          <w:spacing w:val="0"/>
        </w:rPr>
        <w:t xml:space="preserve">Cône  </w:t>
      </w:r>
      <w:r>
        <w:rPr>
          <w:rFonts w:ascii="Times New Roman" w:hAnsi="Times New Roman"/>
          <w:spacing w:val="0"/>
        </w:rPr>
        <w:tab/>
      </w:r>
      <w:proofErr w:type="gramEnd"/>
      <w:r>
        <w:rPr>
          <w:rFonts w:ascii="Times New Roman" w:hAnsi="Times New Roman"/>
          <w:spacing w:val="0"/>
        </w:rPr>
        <w:tab/>
        <w:t>2.00 €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 xml:space="preserve">Bâtonnet </w:t>
      </w:r>
      <w:r>
        <w:rPr>
          <w:rFonts w:ascii="Times New Roman" w:hAnsi="Times New Roman"/>
          <w:spacing w:val="0"/>
        </w:rPr>
        <w:tab/>
      </w:r>
      <w:r>
        <w:rPr>
          <w:rFonts w:ascii="Times New Roman" w:hAnsi="Times New Roman"/>
          <w:spacing w:val="0"/>
        </w:rPr>
        <w:tab/>
        <w:t>1.50 €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Bâtonnet magnum</w:t>
      </w:r>
      <w:r>
        <w:rPr>
          <w:rFonts w:ascii="Times New Roman" w:hAnsi="Times New Roman"/>
          <w:spacing w:val="0"/>
        </w:rPr>
        <w:tab/>
      </w:r>
      <w:r>
        <w:rPr>
          <w:rFonts w:ascii="Times New Roman" w:hAnsi="Times New Roman"/>
          <w:spacing w:val="0"/>
        </w:rPr>
        <w:tab/>
        <w:t>2.50 €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Glace « sujet »</w:t>
      </w:r>
      <w:r>
        <w:rPr>
          <w:rFonts w:ascii="Times New Roman" w:hAnsi="Times New Roman"/>
          <w:spacing w:val="0"/>
        </w:rPr>
        <w:tab/>
      </w:r>
      <w:r>
        <w:rPr>
          <w:rFonts w:ascii="Times New Roman" w:hAnsi="Times New Roman"/>
          <w:spacing w:val="0"/>
        </w:rPr>
        <w:tab/>
        <w:t>3.00 €</w:t>
      </w:r>
    </w:p>
    <w:p w:rsidR="004931AD" w:rsidRDefault="004931AD" w:rsidP="005C1C51">
      <w:pPr>
        <w:pStyle w:val="StyleA"/>
        <w:tabs>
          <w:tab w:val="right" w:pos="6379"/>
        </w:tabs>
        <w:spacing w:line="240" w:lineRule="auto"/>
        <w:ind w:left="1080" w:firstLine="1134"/>
        <w:rPr>
          <w:rFonts w:ascii="Times New Roman" w:hAnsi="Times New Roman"/>
          <w:spacing w:val="0"/>
        </w:rPr>
      </w:pPr>
    </w:p>
    <w:p w:rsidR="004931AD" w:rsidRDefault="004931AD" w:rsidP="005C1C51">
      <w:pPr>
        <w:pStyle w:val="StyleA"/>
        <w:spacing w:line="240" w:lineRule="auto"/>
        <w:ind w:left="1080" w:firstLine="1134"/>
        <w:rPr>
          <w:rFonts w:ascii="Times New Roman" w:hAnsi="Times New Roman"/>
          <w:spacing w:val="0"/>
        </w:rPr>
      </w:pPr>
      <w:r>
        <w:rPr>
          <w:rFonts w:ascii="Times New Roman" w:hAnsi="Times New Roman"/>
          <w:b/>
          <w:spacing w:val="0"/>
          <w:u w:val="single"/>
        </w:rPr>
        <w:t>BONBONS</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Sachets de 10 unités</w:t>
      </w:r>
      <w:r>
        <w:rPr>
          <w:rFonts w:ascii="Times New Roman" w:hAnsi="Times New Roman"/>
          <w:spacing w:val="0"/>
        </w:rPr>
        <w:tab/>
      </w:r>
      <w:r w:rsidR="00534E66">
        <w:rPr>
          <w:rFonts w:ascii="Times New Roman" w:hAnsi="Times New Roman"/>
          <w:spacing w:val="0"/>
        </w:rPr>
        <w:tab/>
      </w:r>
      <w:r>
        <w:rPr>
          <w:rFonts w:ascii="Times New Roman" w:hAnsi="Times New Roman"/>
          <w:spacing w:val="0"/>
        </w:rPr>
        <w:t>1.00 €</w:t>
      </w:r>
    </w:p>
    <w:p w:rsidR="004931AD" w:rsidRDefault="004931AD" w:rsidP="005C1C51">
      <w:pPr>
        <w:pStyle w:val="StyleA"/>
        <w:tabs>
          <w:tab w:val="right" w:pos="6379"/>
        </w:tabs>
        <w:spacing w:line="240" w:lineRule="auto"/>
        <w:ind w:left="1080" w:firstLine="1134"/>
        <w:rPr>
          <w:rFonts w:ascii="Times New Roman" w:hAnsi="Times New Roman"/>
          <w:spacing w:val="0"/>
        </w:rPr>
      </w:pPr>
      <w:r>
        <w:rPr>
          <w:rFonts w:ascii="Times New Roman" w:hAnsi="Times New Roman"/>
          <w:spacing w:val="0"/>
        </w:rPr>
        <w:t xml:space="preserve">Barres chocolatées </w:t>
      </w:r>
      <w:r>
        <w:rPr>
          <w:rFonts w:ascii="Times New Roman" w:hAnsi="Times New Roman"/>
          <w:spacing w:val="0"/>
        </w:rPr>
        <w:tab/>
      </w:r>
      <w:r w:rsidR="00534E66">
        <w:rPr>
          <w:rFonts w:ascii="Times New Roman" w:hAnsi="Times New Roman"/>
          <w:spacing w:val="0"/>
        </w:rPr>
        <w:tab/>
      </w:r>
      <w:r>
        <w:rPr>
          <w:rFonts w:ascii="Times New Roman" w:hAnsi="Times New Roman"/>
          <w:spacing w:val="0"/>
        </w:rPr>
        <w:t>1.00 €</w:t>
      </w:r>
    </w:p>
    <w:p w:rsidR="004931AD" w:rsidRDefault="004931AD" w:rsidP="005C1C51">
      <w:pPr>
        <w:ind w:left="1080" w:firstLine="1134"/>
        <w:jc w:val="both"/>
        <w:rPr>
          <w:b/>
          <w:u w:val="single"/>
        </w:rPr>
      </w:pPr>
    </w:p>
    <w:p w:rsidR="004931AD" w:rsidRDefault="004931AD" w:rsidP="005C1C51">
      <w:pPr>
        <w:ind w:left="1080" w:firstLine="1330"/>
        <w:jc w:val="both"/>
        <w:rPr>
          <w:b/>
          <w:u w:val="single"/>
        </w:rPr>
      </w:pPr>
    </w:p>
    <w:p w:rsidR="004931AD" w:rsidRDefault="007E05E8" w:rsidP="005C1C51">
      <w:pPr>
        <w:ind w:left="1080" w:firstLine="1330"/>
        <w:jc w:val="both"/>
      </w:pPr>
      <w:r w:rsidRPr="007E05E8">
        <w:t>Madame Sedan demande si le maitre-nageur est logé de la même façon. Madame le Maire répond oui</w:t>
      </w:r>
    </w:p>
    <w:p w:rsidR="007E05E8" w:rsidRDefault="007E05E8" w:rsidP="005C1C51">
      <w:pPr>
        <w:ind w:left="1080" w:firstLine="1330"/>
        <w:jc w:val="both"/>
      </w:pPr>
    </w:p>
    <w:p w:rsidR="004931AD" w:rsidRDefault="007E05E8" w:rsidP="005C1C51">
      <w:pPr>
        <w:ind w:left="1080" w:firstLine="1276"/>
        <w:jc w:val="both"/>
        <w:rPr>
          <w:b/>
          <w:u w:val="single"/>
        </w:rPr>
      </w:pPr>
      <w:r w:rsidRPr="00DB503E">
        <w:t xml:space="preserve">Adoption à l’unanimité. </w:t>
      </w:r>
    </w:p>
    <w:p w:rsidR="004931AD" w:rsidRDefault="004931AD" w:rsidP="005C1C51">
      <w:pPr>
        <w:ind w:left="1080" w:firstLine="1330"/>
        <w:jc w:val="both"/>
        <w:rPr>
          <w:b/>
          <w:u w:val="single"/>
        </w:rPr>
      </w:pPr>
    </w:p>
    <w:p w:rsidR="00914434" w:rsidRPr="00DB503E" w:rsidRDefault="004931AD" w:rsidP="005C1C51">
      <w:pPr>
        <w:ind w:left="1080" w:firstLine="1330"/>
        <w:jc w:val="both"/>
        <w:rPr>
          <w:b/>
          <w:u w:val="single"/>
        </w:rPr>
      </w:pPr>
      <w:r>
        <w:rPr>
          <w:b/>
          <w:u w:val="single"/>
        </w:rPr>
        <w:t>I</w:t>
      </w:r>
      <w:r w:rsidR="00914434" w:rsidRPr="00DB503E">
        <w:rPr>
          <w:b/>
          <w:u w:val="single"/>
        </w:rPr>
        <w:t>NFORMATIONS ET QUESTIONS DIVERSES</w:t>
      </w:r>
    </w:p>
    <w:p w:rsidR="00914434" w:rsidRPr="00DB503E" w:rsidRDefault="00914434" w:rsidP="005C1C51">
      <w:pPr>
        <w:ind w:left="1080" w:firstLine="1330"/>
        <w:jc w:val="both"/>
      </w:pPr>
    </w:p>
    <w:p w:rsidR="00914434" w:rsidRPr="00DB503E" w:rsidRDefault="00391306" w:rsidP="005C1C51">
      <w:pPr>
        <w:ind w:left="1080" w:firstLine="1330"/>
        <w:jc w:val="both"/>
        <w:rPr>
          <w:u w:val="single"/>
        </w:rPr>
      </w:pPr>
      <w:r w:rsidRPr="00DB503E">
        <w:rPr>
          <w:u w:val="single"/>
        </w:rPr>
        <w:t xml:space="preserve">Madame le Maire : </w:t>
      </w:r>
    </w:p>
    <w:p w:rsidR="00DC5BB8" w:rsidRDefault="00DC5BB8" w:rsidP="005C1C51">
      <w:pPr>
        <w:ind w:left="1080" w:firstLine="1330"/>
        <w:jc w:val="both"/>
        <w:rPr>
          <w:u w:val="single"/>
        </w:rPr>
      </w:pPr>
    </w:p>
    <w:p w:rsidR="005C0BA9" w:rsidRDefault="005C0BA9" w:rsidP="005C1C51">
      <w:pPr>
        <w:pStyle w:val="Paragraphedeliste"/>
        <w:numPr>
          <w:ilvl w:val="0"/>
          <w:numId w:val="33"/>
        </w:numPr>
        <w:ind w:left="1080" w:firstLine="1625"/>
        <w:jc w:val="both"/>
      </w:pPr>
      <w:r w:rsidRPr="005C0BA9">
        <w:t>La piscine municipale ouvre le 1</w:t>
      </w:r>
      <w:r w:rsidRPr="005C0BA9">
        <w:rPr>
          <w:vertAlign w:val="superscript"/>
        </w:rPr>
        <w:t>er</w:t>
      </w:r>
      <w:r w:rsidRPr="005C0BA9">
        <w:t xml:space="preserve"> juin</w:t>
      </w:r>
    </w:p>
    <w:p w:rsidR="0007009A" w:rsidRPr="005C0BA9" w:rsidRDefault="0007009A" w:rsidP="005C1C51">
      <w:pPr>
        <w:pStyle w:val="Paragraphedeliste"/>
        <w:numPr>
          <w:ilvl w:val="0"/>
          <w:numId w:val="33"/>
        </w:numPr>
        <w:ind w:left="1080" w:firstLine="1625"/>
        <w:jc w:val="both"/>
      </w:pPr>
      <w:r>
        <w:t xml:space="preserve">Les tests </w:t>
      </w:r>
      <w:proofErr w:type="spellStart"/>
      <w:r>
        <w:t>covid</w:t>
      </w:r>
      <w:proofErr w:type="spellEnd"/>
      <w:r>
        <w:t xml:space="preserve"> des adultes sont négatifs, reprise de l’école le 27 mai</w:t>
      </w:r>
    </w:p>
    <w:p w:rsidR="005C0BA9" w:rsidRPr="005C0BA9" w:rsidRDefault="005C0BA9" w:rsidP="005C1C51">
      <w:pPr>
        <w:pStyle w:val="Paragraphedeliste"/>
        <w:numPr>
          <w:ilvl w:val="0"/>
          <w:numId w:val="33"/>
        </w:numPr>
        <w:ind w:left="1080" w:firstLine="1625"/>
        <w:jc w:val="both"/>
      </w:pPr>
      <w:r w:rsidRPr="005C0BA9">
        <w:t xml:space="preserve">Tests salivaires à l’école maternelle lundi 31 mai prochain et à l’école primaire </w:t>
      </w:r>
      <w:r>
        <w:t>mardi</w:t>
      </w:r>
      <w:r w:rsidRPr="005C0BA9">
        <w:t xml:space="preserve"> 1</w:t>
      </w:r>
      <w:r w:rsidRPr="005C0BA9">
        <w:rPr>
          <w:vertAlign w:val="superscript"/>
        </w:rPr>
        <w:t>er</w:t>
      </w:r>
      <w:r w:rsidRPr="005C0BA9">
        <w:t xml:space="preserve"> juin pour les enfants et les adultes sur la base du volontariat </w:t>
      </w:r>
    </w:p>
    <w:p w:rsidR="00932686" w:rsidRDefault="00932686" w:rsidP="005C1C51">
      <w:pPr>
        <w:ind w:left="1080" w:firstLine="1330"/>
        <w:jc w:val="both"/>
        <w:rPr>
          <w:u w:val="single"/>
        </w:rPr>
      </w:pPr>
    </w:p>
    <w:p w:rsidR="0007009A" w:rsidRPr="004F7627" w:rsidRDefault="0007009A" w:rsidP="005C1C51">
      <w:pPr>
        <w:ind w:left="1080" w:firstLine="1330"/>
        <w:jc w:val="both"/>
        <w:rPr>
          <w:u w:val="single"/>
        </w:rPr>
      </w:pPr>
      <w:r w:rsidRPr="004F7627">
        <w:rPr>
          <w:u w:val="single"/>
        </w:rPr>
        <w:t>Madame Sedan :</w:t>
      </w:r>
    </w:p>
    <w:p w:rsidR="0007009A" w:rsidRDefault="0007009A" w:rsidP="005C1C51">
      <w:pPr>
        <w:ind w:left="1080" w:firstLine="1330"/>
        <w:jc w:val="both"/>
      </w:pPr>
    </w:p>
    <w:p w:rsidR="0007009A" w:rsidRDefault="0007009A" w:rsidP="005C1C51">
      <w:pPr>
        <w:pStyle w:val="Paragraphedeliste"/>
        <w:numPr>
          <w:ilvl w:val="0"/>
          <w:numId w:val="33"/>
        </w:numPr>
        <w:ind w:left="1080" w:firstLine="1625"/>
        <w:jc w:val="both"/>
      </w:pPr>
      <w:r>
        <w:t>Demande à être informée de la fermeture de classes liée à la crise sanitaire.</w:t>
      </w:r>
    </w:p>
    <w:p w:rsidR="0007009A" w:rsidRDefault="0007009A" w:rsidP="005C1C51">
      <w:pPr>
        <w:pStyle w:val="Paragraphedeliste"/>
        <w:numPr>
          <w:ilvl w:val="0"/>
          <w:numId w:val="33"/>
        </w:numPr>
        <w:ind w:left="1080" w:firstLine="1625"/>
        <w:jc w:val="both"/>
      </w:pPr>
      <w:r>
        <w:t xml:space="preserve">Demande si Madame </w:t>
      </w:r>
      <w:proofErr w:type="spellStart"/>
      <w:r>
        <w:t>Passerieux</w:t>
      </w:r>
      <w:proofErr w:type="spellEnd"/>
      <w:r>
        <w:t xml:space="preserve"> a repris son travail ; réponse de Madame Lacoste elle a repris quelques jours et est de nouveau arrêtée. </w:t>
      </w:r>
    </w:p>
    <w:p w:rsidR="00E96F03" w:rsidRDefault="00E96F03" w:rsidP="005C1C51">
      <w:pPr>
        <w:ind w:left="1080"/>
        <w:jc w:val="both"/>
      </w:pPr>
    </w:p>
    <w:p w:rsidR="00E96F03" w:rsidRDefault="00E96F03" w:rsidP="005C1C51">
      <w:pPr>
        <w:pStyle w:val="Paragraphedeliste"/>
        <w:numPr>
          <w:ilvl w:val="0"/>
          <w:numId w:val="33"/>
        </w:numPr>
        <w:ind w:left="1080"/>
        <w:jc w:val="both"/>
      </w:pPr>
      <w:r>
        <w:t xml:space="preserve">Demande </w:t>
      </w:r>
      <w:r w:rsidR="00286FBD">
        <w:t>des renseignements sur la situation de Madame Weill : Madame Lacoste répond que l’agent est toujours en arrêt maladie et une expertise médicale est en cours en vue de l’’octroi d’un congé longue maladie.</w:t>
      </w:r>
    </w:p>
    <w:p w:rsidR="0007009A" w:rsidRDefault="0007009A" w:rsidP="005C1C51">
      <w:pPr>
        <w:ind w:left="1080"/>
        <w:jc w:val="both"/>
      </w:pPr>
      <w:r>
        <w:tab/>
      </w:r>
      <w:r>
        <w:tab/>
      </w:r>
      <w:r>
        <w:tab/>
      </w:r>
      <w:r>
        <w:tab/>
      </w:r>
    </w:p>
    <w:p w:rsidR="00372F9E" w:rsidRPr="007A5761" w:rsidRDefault="00372F9E" w:rsidP="004F7627">
      <w:pPr>
        <w:ind w:left="1080" w:firstLine="1330"/>
        <w:jc w:val="both"/>
        <w:rPr>
          <w:u w:val="single"/>
        </w:rPr>
      </w:pPr>
      <w:r w:rsidRPr="007A5761">
        <w:rPr>
          <w:u w:val="single"/>
        </w:rPr>
        <w:t xml:space="preserve">Madame </w:t>
      </w:r>
      <w:proofErr w:type="spellStart"/>
      <w:r w:rsidRPr="007A5761">
        <w:rPr>
          <w:u w:val="single"/>
        </w:rPr>
        <w:t>Boukhalo</w:t>
      </w:r>
      <w:proofErr w:type="spellEnd"/>
      <w:r w:rsidRPr="007A5761">
        <w:rPr>
          <w:u w:val="single"/>
        </w:rPr>
        <w:t> :</w:t>
      </w:r>
    </w:p>
    <w:p w:rsidR="00372F9E" w:rsidRDefault="00372F9E" w:rsidP="005C1C51">
      <w:pPr>
        <w:ind w:left="1080"/>
        <w:jc w:val="both"/>
      </w:pPr>
    </w:p>
    <w:p w:rsidR="00372F9E" w:rsidRDefault="00372F9E" w:rsidP="005C1C51">
      <w:pPr>
        <w:pStyle w:val="Paragraphedeliste"/>
        <w:numPr>
          <w:ilvl w:val="0"/>
          <w:numId w:val="33"/>
        </w:numPr>
        <w:ind w:left="1080" w:firstLine="1625"/>
        <w:jc w:val="both"/>
      </w:pPr>
      <w:r>
        <w:t xml:space="preserve">Demande quelles sont les fonctions de Madame </w:t>
      </w:r>
      <w:proofErr w:type="spellStart"/>
      <w:r>
        <w:t>Passerieux</w:t>
      </w:r>
      <w:proofErr w:type="spellEnd"/>
      <w:r>
        <w:t> ; réponse de Madame Lacoste l’agent a été informé de sa nouvelle fiche de poste.</w:t>
      </w:r>
    </w:p>
    <w:p w:rsidR="00372F9E" w:rsidRDefault="007A5761" w:rsidP="005C1C51">
      <w:pPr>
        <w:pStyle w:val="Paragraphedeliste"/>
        <w:numPr>
          <w:ilvl w:val="0"/>
          <w:numId w:val="33"/>
        </w:numPr>
        <w:ind w:left="1080" w:firstLine="1625"/>
        <w:jc w:val="both"/>
      </w:pPr>
      <w:r>
        <w:t xml:space="preserve">Ou sont affectées </w:t>
      </w:r>
      <w:r w:rsidR="00372F9E">
        <w:t xml:space="preserve">Mesdames Roux </w:t>
      </w:r>
      <w:proofErr w:type="gramStart"/>
      <w:r w:rsidR="00372F9E">
        <w:t xml:space="preserve">et  </w:t>
      </w:r>
      <w:proofErr w:type="spellStart"/>
      <w:r w:rsidR="00372F9E">
        <w:t>Bourdineaud</w:t>
      </w:r>
      <w:proofErr w:type="spellEnd"/>
      <w:proofErr w:type="gramEnd"/>
      <w:r>
        <w:t xml:space="preserve"> ? réponse </w:t>
      </w:r>
      <w:r w:rsidR="00372F9E">
        <w:t xml:space="preserve"> au restaurant scolaire </w:t>
      </w:r>
    </w:p>
    <w:p w:rsidR="007A5761" w:rsidRDefault="007A5761" w:rsidP="005C1C51">
      <w:pPr>
        <w:ind w:left="1080"/>
        <w:jc w:val="both"/>
      </w:pPr>
      <w:r>
        <w:tab/>
      </w:r>
      <w:r>
        <w:tab/>
      </w:r>
      <w:r>
        <w:tab/>
      </w:r>
      <w:r>
        <w:tab/>
      </w:r>
    </w:p>
    <w:p w:rsidR="007A5761" w:rsidRDefault="007A5761" w:rsidP="005C1C51">
      <w:pPr>
        <w:ind w:left="1080"/>
        <w:jc w:val="both"/>
      </w:pPr>
      <w:r>
        <w:tab/>
      </w:r>
      <w:r>
        <w:tab/>
      </w:r>
      <w:r>
        <w:tab/>
        <w:t xml:space="preserve">Monsieur Chaumont </w:t>
      </w:r>
      <w:r w:rsidR="00E96F03">
        <w:t>informe des retours positifs des parents et enfants.</w:t>
      </w:r>
    </w:p>
    <w:p w:rsidR="0007009A" w:rsidRDefault="0007009A" w:rsidP="005C1C51">
      <w:pPr>
        <w:ind w:left="1080" w:firstLine="1330"/>
        <w:jc w:val="both"/>
      </w:pPr>
    </w:p>
    <w:p w:rsidR="00005766" w:rsidRDefault="00005766" w:rsidP="005C1C51">
      <w:pPr>
        <w:ind w:left="1080" w:firstLine="1330"/>
        <w:jc w:val="both"/>
      </w:pPr>
    </w:p>
    <w:p w:rsidR="00005766" w:rsidRDefault="00005766" w:rsidP="005C1C51">
      <w:pPr>
        <w:ind w:left="1080" w:firstLine="1330"/>
        <w:jc w:val="both"/>
      </w:pPr>
    </w:p>
    <w:p w:rsidR="0007009A" w:rsidRDefault="000D2FB5" w:rsidP="005C1C51">
      <w:pPr>
        <w:ind w:left="1080" w:firstLine="1330"/>
        <w:jc w:val="both"/>
      </w:pPr>
      <w:r>
        <w:tab/>
      </w:r>
      <w:r w:rsidR="0007009A" w:rsidRPr="00372F9E">
        <w:rPr>
          <w:u w:val="single"/>
        </w:rPr>
        <w:t>Monsieur Geneste informe</w:t>
      </w:r>
      <w:r w:rsidR="0007009A">
        <w:t xml:space="preserve"> : </w:t>
      </w:r>
    </w:p>
    <w:p w:rsidR="00286FBD" w:rsidRDefault="00286FBD" w:rsidP="005C1C51">
      <w:pPr>
        <w:ind w:left="1080" w:firstLine="1330"/>
        <w:jc w:val="both"/>
      </w:pPr>
    </w:p>
    <w:p w:rsidR="00286FBD" w:rsidRDefault="00286FBD" w:rsidP="005C1C51">
      <w:pPr>
        <w:pStyle w:val="Paragraphedeliste"/>
        <w:numPr>
          <w:ilvl w:val="0"/>
          <w:numId w:val="33"/>
        </w:numPr>
        <w:ind w:left="1080" w:firstLine="1625"/>
        <w:jc w:val="both"/>
      </w:pPr>
      <w:r>
        <w:t>La pose des panneaux signalétiques est en cours.</w:t>
      </w:r>
    </w:p>
    <w:p w:rsidR="00286FBD" w:rsidRDefault="00286FBD" w:rsidP="005C1C51">
      <w:pPr>
        <w:pStyle w:val="Paragraphedeliste"/>
        <w:numPr>
          <w:ilvl w:val="0"/>
          <w:numId w:val="33"/>
        </w:numPr>
        <w:ind w:left="1080" w:firstLine="1625"/>
        <w:jc w:val="both"/>
      </w:pPr>
      <w:r>
        <w:t xml:space="preserve">Les travaux </w:t>
      </w:r>
      <w:r w:rsidR="006C5777">
        <w:t>d</w:t>
      </w:r>
      <w:r>
        <w:t>e remise en état du boulodrome sont terminés</w:t>
      </w:r>
    </w:p>
    <w:p w:rsidR="00286FBD" w:rsidRDefault="00286FBD" w:rsidP="005C1C51">
      <w:pPr>
        <w:pStyle w:val="Paragraphedeliste"/>
        <w:numPr>
          <w:ilvl w:val="0"/>
          <w:numId w:val="33"/>
        </w:numPr>
        <w:ind w:left="1080" w:firstLine="1625"/>
        <w:jc w:val="both"/>
      </w:pPr>
      <w:r>
        <w:t xml:space="preserve">La fontaine de la place Bugeaud va être sablée dans les prochains jours </w:t>
      </w:r>
    </w:p>
    <w:p w:rsidR="000D2FB5" w:rsidRDefault="00286FBD" w:rsidP="000C1DDE">
      <w:pPr>
        <w:pStyle w:val="Paragraphedeliste"/>
        <w:numPr>
          <w:ilvl w:val="0"/>
          <w:numId w:val="33"/>
        </w:numPr>
        <w:ind w:left="1080" w:firstLine="1625"/>
        <w:jc w:val="both"/>
      </w:pPr>
      <w:r>
        <w:t xml:space="preserve">Le tour du Limousin passera à </w:t>
      </w:r>
      <w:r w:rsidR="006C5777">
        <w:t>Excideuil</w:t>
      </w:r>
      <w:r w:rsidR="00005766">
        <w:t xml:space="preserve"> le 18 août prochain. Demande d’une subvention de 400 €</w:t>
      </w:r>
    </w:p>
    <w:p w:rsidR="000D2FB5" w:rsidRDefault="000D2FB5" w:rsidP="000D2FB5">
      <w:pPr>
        <w:jc w:val="both"/>
      </w:pPr>
    </w:p>
    <w:p w:rsidR="0073344B" w:rsidRPr="00DB503E" w:rsidRDefault="0073344B" w:rsidP="005C1C51">
      <w:pPr>
        <w:spacing w:after="144"/>
        <w:ind w:left="1080" w:firstLine="1330"/>
        <w:jc w:val="both"/>
      </w:pPr>
      <w:bookmarkStart w:id="3" w:name="_GoBack"/>
      <w:bookmarkEnd w:id="3"/>
    </w:p>
    <w:p w:rsidR="0049245B" w:rsidRPr="00DB503E" w:rsidRDefault="0049245B" w:rsidP="005C1C51">
      <w:pPr>
        <w:ind w:left="1080" w:firstLine="1330"/>
        <w:jc w:val="both"/>
      </w:pPr>
    </w:p>
    <w:sectPr w:rsidR="0049245B" w:rsidRPr="00DB503E" w:rsidSect="0048324D">
      <w:headerReference w:type="default" r:id="rId8"/>
      <w:footerReference w:type="even" r:id="rId9"/>
      <w:footerReference w:type="default" r:id="rId10"/>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17D" w:rsidRDefault="00A9317D">
      <w:r>
        <w:separator/>
      </w:r>
    </w:p>
  </w:endnote>
  <w:endnote w:type="continuationSeparator" w:id="0">
    <w:p w:rsidR="00A9317D" w:rsidRDefault="00A9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rope Semi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20D3A" w:rsidRDefault="00920D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A1A71">
      <w:rPr>
        <w:rStyle w:val="Numrodepage"/>
        <w:noProof/>
      </w:rPr>
      <w:t>2</w:t>
    </w:r>
    <w:r>
      <w:rPr>
        <w:rStyle w:val="Numrodepage"/>
      </w:rPr>
      <w:fldChar w:fldCharType="end"/>
    </w:r>
  </w:p>
  <w:p w:rsidR="00920D3A" w:rsidRDefault="00920D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17D" w:rsidRDefault="00A9317D">
      <w:r>
        <w:separator/>
      </w:r>
    </w:p>
  </w:footnote>
  <w:footnote w:type="continuationSeparator" w:id="0">
    <w:p w:rsidR="00A9317D" w:rsidRDefault="00A9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5A8" w:rsidRDefault="00F305A8" w:rsidP="00504E06">
    <w:pPr>
      <w:pStyle w:val="En-tte"/>
      <w:jc w:val="center"/>
      <w:rPr>
        <w:sz w:val="22"/>
        <w:szCs w:val="22"/>
      </w:rPr>
    </w:pPr>
    <w:r>
      <w:rPr>
        <w:sz w:val="22"/>
        <w:szCs w:val="22"/>
      </w:rPr>
      <w:t>COMMUNE D’EXCIDEUIL</w:t>
    </w:r>
  </w:p>
  <w:p w:rsidR="00920D3A" w:rsidRDefault="00920D3A" w:rsidP="00504E06">
    <w:pPr>
      <w:pStyle w:val="En-tte"/>
      <w:jc w:val="center"/>
      <w:rPr>
        <w:sz w:val="22"/>
        <w:szCs w:val="22"/>
      </w:rPr>
    </w:pPr>
    <w:r>
      <w:rPr>
        <w:sz w:val="22"/>
        <w:szCs w:val="22"/>
      </w:rPr>
      <w:t xml:space="preserve">SEANCE DU </w:t>
    </w:r>
    <w:r w:rsidR="0085761E">
      <w:rPr>
        <w:sz w:val="22"/>
        <w:szCs w:val="22"/>
      </w:rPr>
      <w:t>27 MAI</w:t>
    </w:r>
    <w:r w:rsidR="001C6F88">
      <w:rPr>
        <w:sz w:val="22"/>
        <w:szCs w:val="22"/>
      </w:rPr>
      <w:t xml:space="preserve"> 2021</w:t>
    </w:r>
  </w:p>
  <w:p w:rsidR="003C4D45" w:rsidRDefault="003C4D45" w:rsidP="00504E06">
    <w:pPr>
      <w:pStyle w:val="En-tte"/>
      <w:jc w:val="center"/>
      <w:rPr>
        <w:sz w:val="22"/>
        <w:szCs w:val="22"/>
      </w:rPr>
    </w:pPr>
  </w:p>
  <w:p w:rsidR="00F305A8" w:rsidRDefault="00F305A8" w:rsidP="00504E06">
    <w:pPr>
      <w:pStyle w:val="En-tte"/>
      <w:jc w:val="center"/>
      <w:rPr>
        <w:sz w:val="22"/>
        <w:szCs w:val="22"/>
      </w:rPr>
    </w:pPr>
    <w:r>
      <w:rPr>
        <w:sz w:val="22"/>
        <w:szCs w:val="22"/>
      </w:rPr>
      <w:t>PROCES VERBAL</w:t>
    </w:r>
  </w:p>
  <w:p w:rsidR="007C6E0F" w:rsidRDefault="007C6E0F" w:rsidP="00504E06">
    <w:pPr>
      <w:pStyle w:val="En-tte"/>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412"/>
    <w:multiLevelType w:val="hybridMultilevel"/>
    <w:tmpl w:val="C2BAD4D2"/>
    <w:lvl w:ilvl="0" w:tplc="F872B094">
      <w:numFmt w:val="bullet"/>
      <w:lvlText w:val="-"/>
      <w:lvlJc w:val="left"/>
      <w:pPr>
        <w:tabs>
          <w:tab w:val="num" w:pos="1329"/>
        </w:tabs>
        <w:ind w:left="1329" w:hanging="735"/>
      </w:pPr>
      <w:rPr>
        <w:rFonts w:ascii="Times New Roman" w:eastAsia="Times New Roman" w:hAnsi="Times New Roman" w:cs="Times New Roman" w:hint="default"/>
      </w:rPr>
    </w:lvl>
    <w:lvl w:ilvl="1" w:tplc="040C0003" w:tentative="1">
      <w:start w:val="1"/>
      <w:numFmt w:val="bullet"/>
      <w:lvlText w:val="o"/>
      <w:lvlJc w:val="left"/>
      <w:pPr>
        <w:tabs>
          <w:tab w:val="num" w:pos="1674"/>
        </w:tabs>
        <w:ind w:left="1674" w:hanging="360"/>
      </w:pPr>
      <w:rPr>
        <w:rFonts w:ascii="Courier New" w:hAnsi="Courier New" w:cs="Courier New" w:hint="default"/>
      </w:rPr>
    </w:lvl>
    <w:lvl w:ilvl="2" w:tplc="040C0005" w:tentative="1">
      <w:start w:val="1"/>
      <w:numFmt w:val="bullet"/>
      <w:lvlText w:val=""/>
      <w:lvlJc w:val="left"/>
      <w:pPr>
        <w:tabs>
          <w:tab w:val="num" w:pos="2394"/>
        </w:tabs>
        <w:ind w:left="2394" w:hanging="360"/>
      </w:pPr>
      <w:rPr>
        <w:rFonts w:ascii="Wingdings" w:hAnsi="Wingdings" w:hint="default"/>
      </w:rPr>
    </w:lvl>
    <w:lvl w:ilvl="3" w:tplc="040C0001" w:tentative="1">
      <w:start w:val="1"/>
      <w:numFmt w:val="bullet"/>
      <w:lvlText w:val=""/>
      <w:lvlJc w:val="left"/>
      <w:pPr>
        <w:tabs>
          <w:tab w:val="num" w:pos="3114"/>
        </w:tabs>
        <w:ind w:left="3114" w:hanging="360"/>
      </w:pPr>
      <w:rPr>
        <w:rFonts w:ascii="Symbol" w:hAnsi="Symbol" w:hint="default"/>
      </w:rPr>
    </w:lvl>
    <w:lvl w:ilvl="4" w:tplc="040C0003" w:tentative="1">
      <w:start w:val="1"/>
      <w:numFmt w:val="bullet"/>
      <w:lvlText w:val="o"/>
      <w:lvlJc w:val="left"/>
      <w:pPr>
        <w:tabs>
          <w:tab w:val="num" w:pos="3834"/>
        </w:tabs>
        <w:ind w:left="3834" w:hanging="360"/>
      </w:pPr>
      <w:rPr>
        <w:rFonts w:ascii="Courier New" w:hAnsi="Courier New" w:cs="Courier New" w:hint="default"/>
      </w:rPr>
    </w:lvl>
    <w:lvl w:ilvl="5" w:tplc="040C0005" w:tentative="1">
      <w:start w:val="1"/>
      <w:numFmt w:val="bullet"/>
      <w:lvlText w:val=""/>
      <w:lvlJc w:val="left"/>
      <w:pPr>
        <w:tabs>
          <w:tab w:val="num" w:pos="4554"/>
        </w:tabs>
        <w:ind w:left="4554" w:hanging="360"/>
      </w:pPr>
      <w:rPr>
        <w:rFonts w:ascii="Wingdings" w:hAnsi="Wingdings" w:hint="default"/>
      </w:rPr>
    </w:lvl>
    <w:lvl w:ilvl="6" w:tplc="040C0001" w:tentative="1">
      <w:start w:val="1"/>
      <w:numFmt w:val="bullet"/>
      <w:lvlText w:val=""/>
      <w:lvlJc w:val="left"/>
      <w:pPr>
        <w:tabs>
          <w:tab w:val="num" w:pos="5274"/>
        </w:tabs>
        <w:ind w:left="5274" w:hanging="360"/>
      </w:pPr>
      <w:rPr>
        <w:rFonts w:ascii="Symbol" w:hAnsi="Symbol" w:hint="default"/>
      </w:rPr>
    </w:lvl>
    <w:lvl w:ilvl="7" w:tplc="040C0003" w:tentative="1">
      <w:start w:val="1"/>
      <w:numFmt w:val="bullet"/>
      <w:lvlText w:val="o"/>
      <w:lvlJc w:val="left"/>
      <w:pPr>
        <w:tabs>
          <w:tab w:val="num" w:pos="5994"/>
        </w:tabs>
        <w:ind w:left="5994" w:hanging="360"/>
      </w:pPr>
      <w:rPr>
        <w:rFonts w:ascii="Courier New" w:hAnsi="Courier New" w:cs="Courier New" w:hint="default"/>
      </w:rPr>
    </w:lvl>
    <w:lvl w:ilvl="8" w:tplc="040C0005" w:tentative="1">
      <w:start w:val="1"/>
      <w:numFmt w:val="bullet"/>
      <w:lvlText w:val=""/>
      <w:lvlJc w:val="left"/>
      <w:pPr>
        <w:tabs>
          <w:tab w:val="num" w:pos="6714"/>
        </w:tabs>
        <w:ind w:left="6714" w:hanging="360"/>
      </w:pPr>
      <w:rPr>
        <w:rFonts w:ascii="Wingdings" w:hAnsi="Wingdings" w:hint="default"/>
      </w:rPr>
    </w:lvl>
  </w:abstractNum>
  <w:abstractNum w:abstractNumId="1" w15:restartNumberingAfterBreak="0">
    <w:nsid w:val="037A7C93"/>
    <w:multiLevelType w:val="hybridMultilevel"/>
    <w:tmpl w:val="345C035C"/>
    <w:lvl w:ilvl="0" w:tplc="4BE4E6A6">
      <w:start w:val="13"/>
      <w:numFmt w:val="bullet"/>
      <w:lvlText w:val="-"/>
      <w:lvlJc w:val="left"/>
      <w:pPr>
        <w:ind w:left="8156" w:hanging="360"/>
      </w:pPr>
      <w:rPr>
        <w:rFonts w:ascii="Times New Roman" w:eastAsia="Times New Roman" w:hAnsi="Times New Roman" w:cs="Times New Roman" w:hint="default"/>
        <w:sz w:val="22"/>
      </w:rPr>
    </w:lvl>
    <w:lvl w:ilvl="1" w:tplc="040C0003" w:tentative="1">
      <w:start w:val="1"/>
      <w:numFmt w:val="bullet"/>
      <w:lvlText w:val="o"/>
      <w:lvlJc w:val="left"/>
      <w:pPr>
        <w:ind w:left="8876" w:hanging="360"/>
      </w:pPr>
      <w:rPr>
        <w:rFonts w:ascii="Courier New" w:hAnsi="Courier New" w:cs="Courier New" w:hint="default"/>
      </w:rPr>
    </w:lvl>
    <w:lvl w:ilvl="2" w:tplc="040C0005" w:tentative="1">
      <w:start w:val="1"/>
      <w:numFmt w:val="bullet"/>
      <w:lvlText w:val=""/>
      <w:lvlJc w:val="left"/>
      <w:pPr>
        <w:ind w:left="9596" w:hanging="360"/>
      </w:pPr>
      <w:rPr>
        <w:rFonts w:ascii="Wingdings" w:hAnsi="Wingdings" w:hint="default"/>
      </w:rPr>
    </w:lvl>
    <w:lvl w:ilvl="3" w:tplc="040C0001" w:tentative="1">
      <w:start w:val="1"/>
      <w:numFmt w:val="bullet"/>
      <w:lvlText w:val=""/>
      <w:lvlJc w:val="left"/>
      <w:pPr>
        <w:ind w:left="10316" w:hanging="360"/>
      </w:pPr>
      <w:rPr>
        <w:rFonts w:ascii="Symbol" w:hAnsi="Symbol" w:hint="default"/>
      </w:rPr>
    </w:lvl>
    <w:lvl w:ilvl="4" w:tplc="040C0003" w:tentative="1">
      <w:start w:val="1"/>
      <w:numFmt w:val="bullet"/>
      <w:lvlText w:val="o"/>
      <w:lvlJc w:val="left"/>
      <w:pPr>
        <w:ind w:left="11036" w:hanging="360"/>
      </w:pPr>
      <w:rPr>
        <w:rFonts w:ascii="Courier New" w:hAnsi="Courier New" w:cs="Courier New" w:hint="default"/>
      </w:rPr>
    </w:lvl>
    <w:lvl w:ilvl="5" w:tplc="040C0005" w:tentative="1">
      <w:start w:val="1"/>
      <w:numFmt w:val="bullet"/>
      <w:lvlText w:val=""/>
      <w:lvlJc w:val="left"/>
      <w:pPr>
        <w:ind w:left="11756" w:hanging="360"/>
      </w:pPr>
      <w:rPr>
        <w:rFonts w:ascii="Wingdings" w:hAnsi="Wingdings" w:hint="default"/>
      </w:rPr>
    </w:lvl>
    <w:lvl w:ilvl="6" w:tplc="040C0001" w:tentative="1">
      <w:start w:val="1"/>
      <w:numFmt w:val="bullet"/>
      <w:lvlText w:val=""/>
      <w:lvlJc w:val="left"/>
      <w:pPr>
        <w:ind w:left="12476" w:hanging="360"/>
      </w:pPr>
      <w:rPr>
        <w:rFonts w:ascii="Symbol" w:hAnsi="Symbol" w:hint="default"/>
      </w:rPr>
    </w:lvl>
    <w:lvl w:ilvl="7" w:tplc="040C0003" w:tentative="1">
      <w:start w:val="1"/>
      <w:numFmt w:val="bullet"/>
      <w:lvlText w:val="o"/>
      <w:lvlJc w:val="left"/>
      <w:pPr>
        <w:ind w:left="13196" w:hanging="360"/>
      </w:pPr>
      <w:rPr>
        <w:rFonts w:ascii="Courier New" w:hAnsi="Courier New" w:cs="Courier New" w:hint="default"/>
      </w:rPr>
    </w:lvl>
    <w:lvl w:ilvl="8" w:tplc="040C0005" w:tentative="1">
      <w:start w:val="1"/>
      <w:numFmt w:val="bullet"/>
      <w:lvlText w:val=""/>
      <w:lvlJc w:val="left"/>
      <w:pPr>
        <w:ind w:left="13916" w:hanging="360"/>
      </w:pPr>
      <w:rPr>
        <w:rFonts w:ascii="Wingdings" w:hAnsi="Wingdings" w:hint="default"/>
      </w:rPr>
    </w:lvl>
  </w:abstractNum>
  <w:abstractNum w:abstractNumId="2" w15:restartNumberingAfterBreak="0">
    <w:nsid w:val="05454FC4"/>
    <w:multiLevelType w:val="hybridMultilevel"/>
    <w:tmpl w:val="53065DBA"/>
    <w:lvl w:ilvl="0" w:tplc="C0121EC2">
      <w:start w:val="59"/>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563A9"/>
    <w:multiLevelType w:val="hybridMultilevel"/>
    <w:tmpl w:val="74B0E6C4"/>
    <w:lvl w:ilvl="0" w:tplc="258E2BC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729CA"/>
    <w:multiLevelType w:val="hybridMultilevel"/>
    <w:tmpl w:val="A3DA53E6"/>
    <w:lvl w:ilvl="0" w:tplc="AB6AB490">
      <w:start w:val="1"/>
      <w:numFmt w:val="decimal"/>
      <w:lvlText w:val="%1."/>
      <w:lvlJc w:val="left"/>
      <w:pPr>
        <w:ind w:left="2629" w:hanging="36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6" w15:restartNumberingAfterBreak="0">
    <w:nsid w:val="252250A2"/>
    <w:multiLevelType w:val="hybridMultilevel"/>
    <w:tmpl w:val="66181BE2"/>
    <w:lvl w:ilvl="0" w:tplc="D9B6AC88">
      <w:start w:val="19"/>
      <w:numFmt w:val="bullet"/>
      <w:lvlText w:val="-"/>
      <w:lvlJc w:val="left"/>
      <w:pPr>
        <w:tabs>
          <w:tab w:val="num" w:pos="1494"/>
        </w:tabs>
        <w:ind w:left="1494" w:hanging="360"/>
      </w:pPr>
      <w:rPr>
        <w:rFonts w:ascii="Comic Sans MS" w:eastAsia="Times New Roman" w:hAnsi="Comic Sans MS"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29207038"/>
    <w:multiLevelType w:val="hybridMultilevel"/>
    <w:tmpl w:val="642EA54C"/>
    <w:lvl w:ilvl="0" w:tplc="CBC6EA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16081"/>
    <w:multiLevelType w:val="hybridMultilevel"/>
    <w:tmpl w:val="1B2816D2"/>
    <w:lvl w:ilvl="0" w:tplc="B5A888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765F5"/>
    <w:multiLevelType w:val="hybridMultilevel"/>
    <w:tmpl w:val="37CE4DBC"/>
    <w:lvl w:ilvl="0" w:tplc="0D48E8FA">
      <w:numFmt w:val="bullet"/>
      <w:lvlText w:val="-"/>
      <w:lvlJc w:val="left"/>
      <w:pPr>
        <w:tabs>
          <w:tab w:val="num" w:pos="1521"/>
        </w:tabs>
        <w:ind w:left="1521" w:hanging="360"/>
      </w:pPr>
      <w:rPr>
        <w:rFonts w:ascii="Times New Roman" w:eastAsia="Times New Roman" w:hAnsi="Times New Roman" w:cs="Times New Roman" w:hint="default"/>
      </w:rPr>
    </w:lvl>
    <w:lvl w:ilvl="1" w:tplc="040C0001">
      <w:start w:val="1"/>
      <w:numFmt w:val="bullet"/>
      <w:lvlText w:val=""/>
      <w:lvlJc w:val="left"/>
      <w:pPr>
        <w:tabs>
          <w:tab w:val="num" w:pos="2241"/>
        </w:tabs>
        <w:ind w:left="2241" w:hanging="360"/>
      </w:pPr>
      <w:rPr>
        <w:rFonts w:ascii="Symbol" w:hAnsi="Symbol"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10" w15:restartNumberingAfterBreak="0">
    <w:nsid w:val="34363200"/>
    <w:multiLevelType w:val="hybridMultilevel"/>
    <w:tmpl w:val="79C4C67A"/>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3DB1713B"/>
    <w:multiLevelType w:val="hybridMultilevel"/>
    <w:tmpl w:val="F5DA5496"/>
    <w:lvl w:ilvl="0" w:tplc="E620DB2E">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14B2B46"/>
    <w:multiLevelType w:val="hybridMultilevel"/>
    <w:tmpl w:val="4B08C6B6"/>
    <w:lvl w:ilvl="0" w:tplc="CDB060D6">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13" w15:restartNumberingAfterBreak="0">
    <w:nsid w:val="47D86F39"/>
    <w:multiLevelType w:val="hybridMultilevel"/>
    <w:tmpl w:val="391C4150"/>
    <w:lvl w:ilvl="0" w:tplc="C2CA75F2">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486B73B9"/>
    <w:multiLevelType w:val="hybridMultilevel"/>
    <w:tmpl w:val="C770A4CE"/>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abstractNum w:abstractNumId="15" w15:restartNumberingAfterBreak="0">
    <w:nsid w:val="48F53593"/>
    <w:multiLevelType w:val="hybridMultilevel"/>
    <w:tmpl w:val="0B38C6FA"/>
    <w:lvl w:ilvl="0" w:tplc="28CED63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B4F49AE"/>
    <w:multiLevelType w:val="hybridMultilevel"/>
    <w:tmpl w:val="8C70388A"/>
    <w:lvl w:ilvl="0" w:tplc="875069CE">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17" w15:restartNumberingAfterBreak="0">
    <w:nsid w:val="5D6D5C37"/>
    <w:multiLevelType w:val="hybridMultilevel"/>
    <w:tmpl w:val="73782C30"/>
    <w:lvl w:ilvl="0" w:tplc="CBCCE286">
      <w:numFmt w:val="bullet"/>
      <w:lvlText w:val="-"/>
      <w:lvlJc w:val="left"/>
      <w:pPr>
        <w:tabs>
          <w:tab w:val="num" w:pos="2409"/>
        </w:tabs>
        <w:ind w:left="2409" w:hanging="1275"/>
      </w:pPr>
      <w:rPr>
        <w:rFonts w:ascii="Times New Roman" w:eastAsia="Times New Roman" w:hAnsi="Times New Roman" w:cs="Times New Roman" w:hint="default"/>
      </w:rPr>
    </w:lvl>
    <w:lvl w:ilvl="1" w:tplc="040C0001">
      <w:start w:val="1"/>
      <w:numFmt w:val="bullet"/>
      <w:lvlText w:val=""/>
      <w:lvlJc w:val="left"/>
      <w:pPr>
        <w:tabs>
          <w:tab w:val="num" w:pos="2214"/>
        </w:tabs>
        <w:ind w:left="2214" w:hanging="360"/>
      </w:pPr>
      <w:rPr>
        <w:rFonts w:ascii="Symbol" w:hAnsi="Symbol"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5F964DF4"/>
    <w:multiLevelType w:val="hybridMultilevel"/>
    <w:tmpl w:val="FF6C9DDC"/>
    <w:lvl w:ilvl="0" w:tplc="A1E431B2">
      <w:start w:val="13"/>
      <w:numFmt w:val="bullet"/>
      <w:lvlText w:val="-"/>
      <w:lvlJc w:val="left"/>
      <w:pPr>
        <w:ind w:left="290" w:hanging="360"/>
      </w:pPr>
      <w:rPr>
        <w:rFonts w:ascii="Times New Roman" w:eastAsia="Times New Roman" w:hAnsi="Times New Roman" w:cs="Times New Roman" w:hint="default"/>
      </w:rPr>
    </w:lvl>
    <w:lvl w:ilvl="1" w:tplc="040C0003" w:tentative="1">
      <w:start w:val="1"/>
      <w:numFmt w:val="bullet"/>
      <w:lvlText w:val="o"/>
      <w:lvlJc w:val="left"/>
      <w:pPr>
        <w:ind w:left="1010" w:hanging="360"/>
      </w:pPr>
      <w:rPr>
        <w:rFonts w:ascii="Courier New" w:hAnsi="Courier New" w:cs="Courier New" w:hint="default"/>
      </w:rPr>
    </w:lvl>
    <w:lvl w:ilvl="2" w:tplc="040C0005" w:tentative="1">
      <w:start w:val="1"/>
      <w:numFmt w:val="bullet"/>
      <w:lvlText w:val=""/>
      <w:lvlJc w:val="left"/>
      <w:pPr>
        <w:ind w:left="1730" w:hanging="360"/>
      </w:pPr>
      <w:rPr>
        <w:rFonts w:ascii="Wingdings" w:hAnsi="Wingdings" w:hint="default"/>
      </w:rPr>
    </w:lvl>
    <w:lvl w:ilvl="3" w:tplc="040C0001" w:tentative="1">
      <w:start w:val="1"/>
      <w:numFmt w:val="bullet"/>
      <w:lvlText w:val=""/>
      <w:lvlJc w:val="left"/>
      <w:pPr>
        <w:ind w:left="2450" w:hanging="360"/>
      </w:pPr>
      <w:rPr>
        <w:rFonts w:ascii="Symbol" w:hAnsi="Symbol" w:hint="default"/>
      </w:rPr>
    </w:lvl>
    <w:lvl w:ilvl="4" w:tplc="040C0003" w:tentative="1">
      <w:start w:val="1"/>
      <w:numFmt w:val="bullet"/>
      <w:lvlText w:val="o"/>
      <w:lvlJc w:val="left"/>
      <w:pPr>
        <w:ind w:left="3170" w:hanging="360"/>
      </w:pPr>
      <w:rPr>
        <w:rFonts w:ascii="Courier New" w:hAnsi="Courier New" w:cs="Courier New" w:hint="default"/>
      </w:rPr>
    </w:lvl>
    <w:lvl w:ilvl="5" w:tplc="040C0005" w:tentative="1">
      <w:start w:val="1"/>
      <w:numFmt w:val="bullet"/>
      <w:lvlText w:val=""/>
      <w:lvlJc w:val="left"/>
      <w:pPr>
        <w:ind w:left="3890" w:hanging="360"/>
      </w:pPr>
      <w:rPr>
        <w:rFonts w:ascii="Wingdings" w:hAnsi="Wingdings" w:hint="default"/>
      </w:rPr>
    </w:lvl>
    <w:lvl w:ilvl="6" w:tplc="040C0001" w:tentative="1">
      <w:start w:val="1"/>
      <w:numFmt w:val="bullet"/>
      <w:lvlText w:val=""/>
      <w:lvlJc w:val="left"/>
      <w:pPr>
        <w:ind w:left="4610" w:hanging="360"/>
      </w:pPr>
      <w:rPr>
        <w:rFonts w:ascii="Symbol" w:hAnsi="Symbol" w:hint="default"/>
      </w:rPr>
    </w:lvl>
    <w:lvl w:ilvl="7" w:tplc="040C0003" w:tentative="1">
      <w:start w:val="1"/>
      <w:numFmt w:val="bullet"/>
      <w:lvlText w:val="o"/>
      <w:lvlJc w:val="left"/>
      <w:pPr>
        <w:ind w:left="5330" w:hanging="360"/>
      </w:pPr>
      <w:rPr>
        <w:rFonts w:ascii="Courier New" w:hAnsi="Courier New" w:cs="Courier New" w:hint="default"/>
      </w:rPr>
    </w:lvl>
    <w:lvl w:ilvl="8" w:tplc="040C0005" w:tentative="1">
      <w:start w:val="1"/>
      <w:numFmt w:val="bullet"/>
      <w:lvlText w:val=""/>
      <w:lvlJc w:val="left"/>
      <w:pPr>
        <w:ind w:left="6050" w:hanging="360"/>
      </w:pPr>
      <w:rPr>
        <w:rFonts w:ascii="Wingdings" w:hAnsi="Wingdings" w:hint="default"/>
      </w:rPr>
    </w:lvl>
  </w:abstractNum>
  <w:abstractNum w:abstractNumId="19" w15:restartNumberingAfterBreak="0">
    <w:nsid w:val="605D20A4"/>
    <w:multiLevelType w:val="hybridMultilevel"/>
    <w:tmpl w:val="8E1AFC90"/>
    <w:lvl w:ilvl="0" w:tplc="F6FA8A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1194975"/>
    <w:multiLevelType w:val="hybridMultilevel"/>
    <w:tmpl w:val="295E5B9E"/>
    <w:lvl w:ilvl="0" w:tplc="C7CA361C">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242394F"/>
    <w:multiLevelType w:val="hybridMultilevel"/>
    <w:tmpl w:val="1E8886DA"/>
    <w:lvl w:ilvl="0" w:tplc="46BE70B4">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22" w15:restartNumberingAfterBreak="0">
    <w:nsid w:val="64030722"/>
    <w:multiLevelType w:val="hybridMultilevel"/>
    <w:tmpl w:val="321CDF7C"/>
    <w:lvl w:ilvl="0" w:tplc="B2667912">
      <w:start w:val="1"/>
      <w:numFmt w:val="bullet"/>
      <w:lvlText w:val=""/>
      <w:lvlJc w:val="left"/>
      <w:pPr>
        <w:ind w:left="3375" w:hanging="360"/>
      </w:pPr>
      <w:rPr>
        <w:rFonts w:ascii="Symbol" w:eastAsia="Times New Roman" w:hAnsi="Symbol" w:cs="Times New Roman" w:hint="default"/>
      </w:rPr>
    </w:lvl>
    <w:lvl w:ilvl="1" w:tplc="040C0003" w:tentative="1">
      <w:start w:val="1"/>
      <w:numFmt w:val="bullet"/>
      <w:lvlText w:val="o"/>
      <w:lvlJc w:val="left"/>
      <w:pPr>
        <w:ind w:left="4095" w:hanging="360"/>
      </w:pPr>
      <w:rPr>
        <w:rFonts w:ascii="Courier New" w:hAnsi="Courier New" w:cs="Courier New" w:hint="default"/>
      </w:rPr>
    </w:lvl>
    <w:lvl w:ilvl="2" w:tplc="040C0005" w:tentative="1">
      <w:start w:val="1"/>
      <w:numFmt w:val="bullet"/>
      <w:lvlText w:val=""/>
      <w:lvlJc w:val="left"/>
      <w:pPr>
        <w:ind w:left="4815" w:hanging="360"/>
      </w:pPr>
      <w:rPr>
        <w:rFonts w:ascii="Wingdings" w:hAnsi="Wingdings" w:hint="default"/>
      </w:rPr>
    </w:lvl>
    <w:lvl w:ilvl="3" w:tplc="040C0001" w:tentative="1">
      <w:start w:val="1"/>
      <w:numFmt w:val="bullet"/>
      <w:lvlText w:val=""/>
      <w:lvlJc w:val="left"/>
      <w:pPr>
        <w:ind w:left="5535" w:hanging="360"/>
      </w:pPr>
      <w:rPr>
        <w:rFonts w:ascii="Symbol" w:hAnsi="Symbol" w:hint="default"/>
      </w:rPr>
    </w:lvl>
    <w:lvl w:ilvl="4" w:tplc="040C0003" w:tentative="1">
      <w:start w:val="1"/>
      <w:numFmt w:val="bullet"/>
      <w:lvlText w:val="o"/>
      <w:lvlJc w:val="left"/>
      <w:pPr>
        <w:ind w:left="6255" w:hanging="360"/>
      </w:pPr>
      <w:rPr>
        <w:rFonts w:ascii="Courier New" w:hAnsi="Courier New" w:cs="Courier New" w:hint="default"/>
      </w:rPr>
    </w:lvl>
    <w:lvl w:ilvl="5" w:tplc="040C0005" w:tentative="1">
      <w:start w:val="1"/>
      <w:numFmt w:val="bullet"/>
      <w:lvlText w:val=""/>
      <w:lvlJc w:val="left"/>
      <w:pPr>
        <w:ind w:left="6975" w:hanging="360"/>
      </w:pPr>
      <w:rPr>
        <w:rFonts w:ascii="Wingdings" w:hAnsi="Wingdings" w:hint="default"/>
      </w:rPr>
    </w:lvl>
    <w:lvl w:ilvl="6" w:tplc="040C0001" w:tentative="1">
      <w:start w:val="1"/>
      <w:numFmt w:val="bullet"/>
      <w:lvlText w:val=""/>
      <w:lvlJc w:val="left"/>
      <w:pPr>
        <w:ind w:left="7695" w:hanging="360"/>
      </w:pPr>
      <w:rPr>
        <w:rFonts w:ascii="Symbol" w:hAnsi="Symbol" w:hint="default"/>
      </w:rPr>
    </w:lvl>
    <w:lvl w:ilvl="7" w:tplc="040C0003" w:tentative="1">
      <w:start w:val="1"/>
      <w:numFmt w:val="bullet"/>
      <w:lvlText w:val="o"/>
      <w:lvlJc w:val="left"/>
      <w:pPr>
        <w:ind w:left="8415" w:hanging="360"/>
      </w:pPr>
      <w:rPr>
        <w:rFonts w:ascii="Courier New" w:hAnsi="Courier New" w:cs="Courier New" w:hint="default"/>
      </w:rPr>
    </w:lvl>
    <w:lvl w:ilvl="8" w:tplc="040C0005" w:tentative="1">
      <w:start w:val="1"/>
      <w:numFmt w:val="bullet"/>
      <w:lvlText w:val=""/>
      <w:lvlJc w:val="left"/>
      <w:pPr>
        <w:ind w:left="9135" w:hanging="360"/>
      </w:pPr>
      <w:rPr>
        <w:rFonts w:ascii="Wingdings" w:hAnsi="Wingdings" w:hint="default"/>
      </w:rPr>
    </w:lvl>
  </w:abstractNum>
  <w:abstractNum w:abstractNumId="23" w15:restartNumberingAfterBreak="0">
    <w:nsid w:val="64D33579"/>
    <w:multiLevelType w:val="hybridMultilevel"/>
    <w:tmpl w:val="27B015AC"/>
    <w:lvl w:ilvl="0" w:tplc="32BE324E">
      <w:numFmt w:val="bullet"/>
      <w:lvlText w:val="-"/>
      <w:lvlJc w:val="left"/>
      <w:pPr>
        <w:ind w:left="2824" w:hanging="360"/>
      </w:pPr>
      <w:rPr>
        <w:rFonts w:ascii="Times New Roman" w:eastAsia="Calibri" w:hAnsi="Times New Roman" w:cs="Times New Roman" w:hint="default"/>
      </w:rPr>
    </w:lvl>
    <w:lvl w:ilvl="1" w:tplc="040C0003" w:tentative="1">
      <w:start w:val="1"/>
      <w:numFmt w:val="bullet"/>
      <w:lvlText w:val="o"/>
      <w:lvlJc w:val="left"/>
      <w:pPr>
        <w:ind w:left="3544" w:hanging="360"/>
      </w:pPr>
      <w:rPr>
        <w:rFonts w:ascii="Courier New" w:hAnsi="Courier New" w:cs="Courier New" w:hint="default"/>
      </w:rPr>
    </w:lvl>
    <w:lvl w:ilvl="2" w:tplc="040C0005" w:tentative="1">
      <w:start w:val="1"/>
      <w:numFmt w:val="bullet"/>
      <w:lvlText w:val=""/>
      <w:lvlJc w:val="left"/>
      <w:pPr>
        <w:ind w:left="4264" w:hanging="360"/>
      </w:pPr>
      <w:rPr>
        <w:rFonts w:ascii="Wingdings" w:hAnsi="Wingdings" w:hint="default"/>
      </w:rPr>
    </w:lvl>
    <w:lvl w:ilvl="3" w:tplc="040C0001" w:tentative="1">
      <w:start w:val="1"/>
      <w:numFmt w:val="bullet"/>
      <w:lvlText w:val=""/>
      <w:lvlJc w:val="left"/>
      <w:pPr>
        <w:ind w:left="4984" w:hanging="360"/>
      </w:pPr>
      <w:rPr>
        <w:rFonts w:ascii="Symbol" w:hAnsi="Symbol" w:hint="default"/>
      </w:rPr>
    </w:lvl>
    <w:lvl w:ilvl="4" w:tplc="040C0003" w:tentative="1">
      <w:start w:val="1"/>
      <w:numFmt w:val="bullet"/>
      <w:lvlText w:val="o"/>
      <w:lvlJc w:val="left"/>
      <w:pPr>
        <w:ind w:left="5704" w:hanging="360"/>
      </w:pPr>
      <w:rPr>
        <w:rFonts w:ascii="Courier New" w:hAnsi="Courier New" w:cs="Courier New" w:hint="default"/>
      </w:rPr>
    </w:lvl>
    <w:lvl w:ilvl="5" w:tplc="040C0005" w:tentative="1">
      <w:start w:val="1"/>
      <w:numFmt w:val="bullet"/>
      <w:lvlText w:val=""/>
      <w:lvlJc w:val="left"/>
      <w:pPr>
        <w:ind w:left="6424" w:hanging="360"/>
      </w:pPr>
      <w:rPr>
        <w:rFonts w:ascii="Wingdings" w:hAnsi="Wingdings" w:hint="default"/>
      </w:rPr>
    </w:lvl>
    <w:lvl w:ilvl="6" w:tplc="040C0001" w:tentative="1">
      <w:start w:val="1"/>
      <w:numFmt w:val="bullet"/>
      <w:lvlText w:val=""/>
      <w:lvlJc w:val="left"/>
      <w:pPr>
        <w:ind w:left="7144" w:hanging="360"/>
      </w:pPr>
      <w:rPr>
        <w:rFonts w:ascii="Symbol" w:hAnsi="Symbol" w:hint="default"/>
      </w:rPr>
    </w:lvl>
    <w:lvl w:ilvl="7" w:tplc="040C0003" w:tentative="1">
      <w:start w:val="1"/>
      <w:numFmt w:val="bullet"/>
      <w:lvlText w:val="o"/>
      <w:lvlJc w:val="left"/>
      <w:pPr>
        <w:ind w:left="7864" w:hanging="360"/>
      </w:pPr>
      <w:rPr>
        <w:rFonts w:ascii="Courier New" w:hAnsi="Courier New" w:cs="Courier New" w:hint="default"/>
      </w:rPr>
    </w:lvl>
    <w:lvl w:ilvl="8" w:tplc="040C0005" w:tentative="1">
      <w:start w:val="1"/>
      <w:numFmt w:val="bullet"/>
      <w:lvlText w:val=""/>
      <w:lvlJc w:val="left"/>
      <w:pPr>
        <w:ind w:left="8584" w:hanging="360"/>
      </w:pPr>
      <w:rPr>
        <w:rFonts w:ascii="Wingdings" w:hAnsi="Wingdings" w:hint="default"/>
      </w:rPr>
    </w:lvl>
  </w:abstractNum>
  <w:abstractNum w:abstractNumId="24" w15:restartNumberingAfterBreak="0">
    <w:nsid w:val="65F83097"/>
    <w:multiLevelType w:val="hybridMultilevel"/>
    <w:tmpl w:val="7CB4902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665E6027"/>
    <w:multiLevelType w:val="hybridMultilevel"/>
    <w:tmpl w:val="C3BEFDFA"/>
    <w:lvl w:ilvl="0" w:tplc="2FF6637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15:restartNumberingAfterBreak="0">
    <w:nsid w:val="67B01E9F"/>
    <w:multiLevelType w:val="hybridMultilevel"/>
    <w:tmpl w:val="DB6A1412"/>
    <w:lvl w:ilvl="0" w:tplc="03F046A0">
      <w:numFmt w:val="bullet"/>
      <w:lvlText w:val="-"/>
      <w:lvlJc w:val="left"/>
      <w:pPr>
        <w:ind w:left="2628" w:hanging="360"/>
      </w:pPr>
      <w:rPr>
        <w:rFonts w:ascii="Times New Roman" w:eastAsia="Times New Roman" w:hAnsi="Times New Roman" w:cs="Times New Roman" w:hint="default"/>
        <w:b w:val="0"/>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7" w15:restartNumberingAfterBreak="0">
    <w:nsid w:val="688B5EB5"/>
    <w:multiLevelType w:val="hybridMultilevel"/>
    <w:tmpl w:val="59742684"/>
    <w:lvl w:ilvl="0" w:tplc="C05C159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E131F"/>
    <w:multiLevelType w:val="hybridMultilevel"/>
    <w:tmpl w:val="1C9AC02C"/>
    <w:lvl w:ilvl="0" w:tplc="80D4C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5344B7"/>
    <w:multiLevelType w:val="hybridMultilevel"/>
    <w:tmpl w:val="08BEBE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D5B45"/>
    <w:multiLevelType w:val="hybridMultilevel"/>
    <w:tmpl w:val="9A5062A6"/>
    <w:lvl w:ilvl="0" w:tplc="BA2E02B0">
      <w:start w:val="48"/>
      <w:numFmt w:val="bullet"/>
      <w:lvlText w:val="-"/>
      <w:lvlJc w:val="left"/>
      <w:pPr>
        <w:tabs>
          <w:tab w:val="num" w:pos="1521"/>
        </w:tabs>
        <w:ind w:left="1521" w:hanging="360"/>
      </w:pPr>
      <w:rPr>
        <w:rFonts w:ascii="Times New Roman" w:eastAsia="Times New Roman" w:hAnsi="Times New Roman" w:cs="Times New Roman" w:hint="default"/>
      </w:rPr>
    </w:lvl>
    <w:lvl w:ilvl="1" w:tplc="040C0003" w:tentative="1">
      <w:start w:val="1"/>
      <w:numFmt w:val="bullet"/>
      <w:lvlText w:val="o"/>
      <w:lvlJc w:val="left"/>
      <w:pPr>
        <w:tabs>
          <w:tab w:val="num" w:pos="2241"/>
        </w:tabs>
        <w:ind w:left="2241" w:hanging="360"/>
      </w:pPr>
      <w:rPr>
        <w:rFonts w:ascii="Courier New" w:hAnsi="Courier New" w:cs="Courier New"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31" w15:restartNumberingAfterBreak="0">
    <w:nsid w:val="742F09BC"/>
    <w:multiLevelType w:val="hybridMultilevel"/>
    <w:tmpl w:val="66D0939E"/>
    <w:lvl w:ilvl="0" w:tplc="559A86DE">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32" w15:restartNumberingAfterBreak="0">
    <w:nsid w:val="76E62E9D"/>
    <w:multiLevelType w:val="hybridMultilevel"/>
    <w:tmpl w:val="F92CD974"/>
    <w:lvl w:ilvl="0" w:tplc="F8463AAA">
      <w:start w:val="1"/>
      <w:numFmt w:val="decimal"/>
      <w:lvlText w:val="%1-"/>
      <w:lvlJc w:val="left"/>
      <w:pPr>
        <w:ind w:left="2835" w:hanging="675"/>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3" w15:restartNumberingAfterBreak="0">
    <w:nsid w:val="79F91D1D"/>
    <w:multiLevelType w:val="hybridMultilevel"/>
    <w:tmpl w:val="312E241A"/>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num w:numId="1">
    <w:abstractNumId w:val="6"/>
  </w:num>
  <w:num w:numId="2">
    <w:abstractNumId w:val="17"/>
  </w:num>
  <w:num w:numId="3">
    <w:abstractNumId w:val="31"/>
  </w:num>
  <w:num w:numId="4">
    <w:abstractNumId w:val="2"/>
  </w:num>
  <w:num w:numId="5">
    <w:abstractNumId w:val="11"/>
  </w:num>
  <w:num w:numId="6">
    <w:abstractNumId w:val="30"/>
  </w:num>
  <w:num w:numId="7">
    <w:abstractNumId w:val="13"/>
  </w:num>
  <w:num w:numId="8">
    <w:abstractNumId w:val="21"/>
  </w:num>
  <w:num w:numId="9">
    <w:abstractNumId w:val="0"/>
  </w:num>
  <w:num w:numId="10">
    <w:abstractNumId w:val="12"/>
  </w:num>
  <w:num w:numId="11">
    <w:abstractNumId w:val="9"/>
  </w:num>
  <w:num w:numId="12">
    <w:abstractNumId w:val="14"/>
  </w:num>
  <w:num w:numId="13">
    <w:abstractNumId w:val="33"/>
  </w:num>
  <w:num w:numId="14">
    <w:abstractNumId w:val="20"/>
  </w:num>
  <w:num w:numId="15">
    <w:abstractNumId w:val="16"/>
  </w:num>
  <w:num w:numId="16">
    <w:abstractNumId w:val="10"/>
  </w:num>
  <w:num w:numId="17">
    <w:abstractNumId w:val="1"/>
  </w:num>
  <w:num w:numId="18">
    <w:abstractNumId w:val="1"/>
  </w:num>
  <w:num w:numId="19">
    <w:abstractNumId w:val="27"/>
  </w:num>
  <w:num w:numId="20">
    <w:abstractNumId w:val="32"/>
  </w:num>
  <w:num w:numId="21">
    <w:abstractNumId w:val="22"/>
  </w:num>
  <w:num w:numId="22">
    <w:abstractNumId w:val="26"/>
  </w:num>
  <w:num w:numId="23">
    <w:abstractNumId w:val="19"/>
  </w:num>
  <w:num w:numId="24">
    <w:abstractNumId w:val="18"/>
  </w:num>
  <w:num w:numId="25">
    <w:abstractNumId w:val="4"/>
  </w:num>
  <w:num w:numId="26">
    <w:abstractNumId w:val="25"/>
  </w:num>
  <w:num w:numId="27">
    <w:abstractNumId w:val="8"/>
  </w:num>
  <w:num w:numId="28">
    <w:abstractNumId w:val="28"/>
  </w:num>
  <w:num w:numId="29">
    <w:abstractNumId w:val="3"/>
  </w:num>
  <w:num w:numId="30">
    <w:abstractNumId w:val="24"/>
  </w:num>
  <w:num w:numId="31">
    <w:abstractNumId w:val="29"/>
  </w:num>
  <w:num w:numId="32">
    <w:abstractNumId w:val="7"/>
  </w:num>
  <w:num w:numId="33">
    <w:abstractNumId w:val="15"/>
  </w:num>
  <w:num w:numId="34">
    <w:abstractNumId w:val="2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48"/>
    <w:rsid w:val="0000360F"/>
    <w:rsid w:val="000041B2"/>
    <w:rsid w:val="00005766"/>
    <w:rsid w:val="00010786"/>
    <w:rsid w:val="000111FA"/>
    <w:rsid w:val="00011BDD"/>
    <w:rsid w:val="00012B2D"/>
    <w:rsid w:val="00023858"/>
    <w:rsid w:val="0002463C"/>
    <w:rsid w:val="00025FA8"/>
    <w:rsid w:val="00032420"/>
    <w:rsid w:val="0003268C"/>
    <w:rsid w:val="0003314A"/>
    <w:rsid w:val="00033846"/>
    <w:rsid w:val="00036BA8"/>
    <w:rsid w:val="00036C8D"/>
    <w:rsid w:val="00044809"/>
    <w:rsid w:val="000501B5"/>
    <w:rsid w:val="00050DA8"/>
    <w:rsid w:val="00051A76"/>
    <w:rsid w:val="0005575E"/>
    <w:rsid w:val="00060B23"/>
    <w:rsid w:val="00061E49"/>
    <w:rsid w:val="000630C4"/>
    <w:rsid w:val="00063F9F"/>
    <w:rsid w:val="0007009A"/>
    <w:rsid w:val="00072FF0"/>
    <w:rsid w:val="000739BA"/>
    <w:rsid w:val="00077710"/>
    <w:rsid w:val="0009073D"/>
    <w:rsid w:val="00092298"/>
    <w:rsid w:val="0009274A"/>
    <w:rsid w:val="00092C50"/>
    <w:rsid w:val="000930B5"/>
    <w:rsid w:val="00093B97"/>
    <w:rsid w:val="000A6820"/>
    <w:rsid w:val="000A7D35"/>
    <w:rsid w:val="000B1892"/>
    <w:rsid w:val="000B2D53"/>
    <w:rsid w:val="000C5AC0"/>
    <w:rsid w:val="000D1BD2"/>
    <w:rsid w:val="000D2FB5"/>
    <w:rsid w:val="000E3E1D"/>
    <w:rsid w:val="000E527B"/>
    <w:rsid w:val="000E5AD4"/>
    <w:rsid w:val="000F206E"/>
    <w:rsid w:val="000F3257"/>
    <w:rsid w:val="000F3438"/>
    <w:rsid w:val="000F4BB7"/>
    <w:rsid w:val="000F52B6"/>
    <w:rsid w:val="000F5DCA"/>
    <w:rsid w:val="00103941"/>
    <w:rsid w:val="00104BFA"/>
    <w:rsid w:val="00104F81"/>
    <w:rsid w:val="00110908"/>
    <w:rsid w:val="00111EC6"/>
    <w:rsid w:val="001223C4"/>
    <w:rsid w:val="00123A36"/>
    <w:rsid w:val="00126319"/>
    <w:rsid w:val="00127E37"/>
    <w:rsid w:val="0013249B"/>
    <w:rsid w:val="0013309A"/>
    <w:rsid w:val="00133B69"/>
    <w:rsid w:val="001414E0"/>
    <w:rsid w:val="001423DD"/>
    <w:rsid w:val="001442B0"/>
    <w:rsid w:val="00153489"/>
    <w:rsid w:val="00157A73"/>
    <w:rsid w:val="00163FAF"/>
    <w:rsid w:val="00167DB4"/>
    <w:rsid w:val="0017117F"/>
    <w:rsid w:val="00174623"/>
    <w:rsid w:val="001748D7"/>
    <w:rsid w:val="001763CD"/>
    <w:rsid w:val="001865DF"/>
    <w:rsid w:val="00187132"/>
    <w:rsid w:val="0019397F"/>
    <w:rsid w:val="001946B8"/>
    <w:rsid w:val="00196A1F"/>
    <w:rsid w:val="001A138A"/>
    <w:rsid w:val="001A1FB0"/>
    <w:rsid w:val="001A35EB"/>
    <w:rsid w:val="001A61EB"/>
    <w:rsid w:val="001A67B5"/>
    <w:rsid w:val="001A78EE"/>
    <w:rsid w:val="001A7D3C"/>
    <w:rsid w:val="001B7667"/>
    <w:rsid w:val="001C2476"/>
    <w:rsid w:val="001C6F88"/>
    <w:rsid w:val="001D23FE"/>
    <w:rsid w:val="001D3B7F"/>
    <w:rsid w:val="001D43AF"/>
    <w:rsid w:val="001E2447"/>
    <w:rsid w:val="001E747F"/>
    <w:rsid w:val="001F0357"/>
    <w:rsid w:val="001F5788"/>
    <w:rsid w:val="001F6F68"/>
    <w:rsid w:val="001F7FD8"/>
    <w:rsid w:val="0020438E"/>
    <w:rsid w:val="0021081C"/>
    <w:rsid w:val="00211D26"/>
    <w:rsid w:val="00213013"/>
    <w:rsid w:val="002130C2"/>
    <w:rsid w:val="002139A1"/>
    <w:rsid w:val="00214CE3"/>
    <w:rsid w:val="00215300"/>
    <w:rsid w:val="0021538A"/>
    <w:rsid w:val="00224D45"/>
    <w:rsid w:val="00236EDF"/>
    <w:rsid w:val="00240E24"/>
    <w:rsid w:val="002452EA"/>
    <w:rsid w:val="002470A5"/>
    <w:rsid w:val="00257B79"/>
    <w:rsid w:val="002612B7"/>
    <w:rsid w:val="002628F1"/>
    <w:rsid w:val="00286FBD"/>
    <w:rsid w:val="00295F35"/>
    <w:rsid w:val="00297463"/>
    <w:rsid w:val="002A1B1C"/>
    <w:rsid w:val="002A32BF"/>
    <w:rsid w:val="002A3C28"/>
    <w:rsid w:val="002A3D89"/>
    <w:rsid w:val="002B1209"/>
    <w:rsid w:val="002C2A6F"/>
    <w:rsid w:val="002C58F7"/>
    <w:rsid w:val="002D3415"/>
    <w:rsid w:val="002D41DA"/>
    <w:rsid w:val="002D470D"/>
    <w:rsid w:val="002D553A"/>
    <w:rsid w:val="002E118A"/>
    <w:rsid w:val="002F1050"/>
    <w:rsid w:val="002F23F9"/>
    <w:rsid w:val="002F4598"/>
    <w:rsid w:val="00301320"/>
    <w:rsid w:val="00304291"/>
    <w:rsid w:val="00310C7F"/>
    <w:rsid w:val="00311A12"/>
    <w:rsid w:val="00312676"/>
    <w:rsid w:val="00314417"/>
    <w:rsid w:val="003148F6"/>
    <w:rsid w:val="00321B8F"/>
    <w:rsid w:val="00326F49"/>
    <w:rsid w:val="00327FC7"/>
    <w:rsid w:val="00331E24"/>
    <w:rsid w:val="00340173"/>
    <w:rsid w:val="00341FDC"/>
    <w:rsid w:val="00342B9C"/>
    <w:rsid w:val="0034503D"/>
    <w:rsid w:val="00345F6C"/>
    <w:rsid w:val="00351B96"/>
    <w:rsid w:val="00356C35"/>
    <w:rsid w:val="0036247A"/>
    <w:rsid w:val="00365B2B"/>
    <w:rsid w:val="00365CC2"/>
    <w:rsid w:val="003663FC"/>
    <w:rsid w:val="00367029"/>
    <w:rsid w:val="00371986"/>
    <w:rsid w:val="0037299D"/>
    <w:rsid w:val="00372F9E"/>
    <w:rsid w:val="00375235"/>
    <w:rsid w:val="00376E72"/>
    <w:rsid w:val="00385396"/>
    <w:rsid w:val="00385901"/>
    <w:rsid w:val="00391306"/>
    <w:rsid w:val="003A1C9C"/>
    <w:rsid w:val="003A234E"/>
    <w:rsid w:val="003B2A7D"/>
    <w:rsid w:val="003B3BF4"/>
    <w:rsid w:val="003B6DE2"/>
    <w:rsid w:val="003C155B"/>
    <w:rsid w:val="003C4D45"/>
    <w:rsid w:val="003C6BB1"/>
    <w:rsid w:val="003D0ACE"/>
    <w:rsid w:val="003E0B95"/>
    <w:rsid w:val="003E3F4E"/>
    <w:rsid w:val="003E768E"/>
    <w:rsid w:val="003F08D8"/>
    <w:rsid w:val="003F41D8"/>
    <w:rsid w:val="00400C42"/>
    <w:rsid w:val="004022C4"/>
    <w:rsid w:val="004047B8"/>
    <w:rsid w:val="004103CC"/>
    <w:rsid w:val="00423DB0"/>
    <w:rsid w:val="004264B7"/>
    <w:rsid w:val="004270A4"/>
    <w:rsid w:val="00431693"/>
    <w:rsid w:val="00433D98"/>
    <w:rsid w:val="004450AE"/>
    <w:rsid w:val="004462B3"/>
    <w:rsid w:val="00450777"/>
    <w:rsid w:val="00455548"/>
    <w:rsid w:val="00457784"/>
    <w:rsid w:val="00457F1E"/>
    <w:rsid w:val="00462C2B"/>
    <w:rsid w:val="00466960"/>
    <w:rsid w:val="0046723E"/>
    <w:rsid w:val="004724F8"/>
    <w:rsid w:val="00481B5A"/>
    <w:rsid w:val="00481BE5"/>
    <w:rsid w:val="0048324D"/>
    <w:rsid w:val="00485233"/>
    <w:rsid w:val="00490977"/>
    <w:rsid w:val="0049245B"/>
    <w:rsid w:val="004931AD"/>
    <w:rsid w:val="00494169"/>
    <w:rsid w:val="0049485D"/>
    <w:rsid w:val="004A0765"/>
    <w:rsid w:val="004A1A71"/>
    <w:rsid w:val="004A4B8D"/>
    <w:rsid w:val="004A6859"/>
    <w:rsid w:val="004A78A0"/>
    <w:rsid w:val="004B2877"/>
    <w:rsid w:val="004B2FBA"/>
    <w:rsid w:val="004C0E7F"/>
    <w:rsid w:val="004C4315"/>
    <w:rsid w:val="004D0FC8"/>
    <w:rsid w:val="004D109E"/>
    <w:rsid w:val="004D6666"/>
    <w:rsid w:val="004D7C2B"/>
    <w:rsid w:val="004E2626"/>
    <w:rsid w:val="004E58BA"/>
    <w:rsid w:val="004E607B"/>
    <w:rsid w:val="004E703C"/>
    <w:rsid w:val="004F331F"/>
    <w:rsid w:val="004F5DE5"/>
    <w:rsid w:val="004F7627"/>
    <w:rsid w:val="004F7EF5"/>
    <w:rsid w:val="00501E99"/>
    <w:rsid w:val="00503FCC"/>
    <w:rsid w:val="00504720"/>
    <w:rsid w:val="00504E06"/>
    <w:rsid w:val="00505385"/>
    <w:rsid w:val="00505C2E"/>
    <w:rsid w:val="0051085F"/>
    <w:rsid w:val="005123DE"/>
    <w:rsid w:val="005172A1"/>
    <w:rsid w:val="00520AD0"/>
    <w:rsid w:val="005222D8"/>
    <w:rsid w:val="00523C25"/>
    <w:rsid w:val="00534E66"/>
    <w:rsid w:val="00540601"/>
    <w:rsid w:val="005423D1"/>
    <w:rsid w:val="00543034"/>
    <w:rsid w:val="005503DD"/>
    <w:rsid w:val="005515E9"/>
    <w:rsid w:val="005603F6"/>
    <w:rsid w:val="0056313F"/>
    <w:rsid w:val="005656C8"/>
    <w:rsid w:val="0056609A"/>
    <w:rsid w:val="00573A5C"/>
    <w:rsid w:val="00575A64"/>
    <w:rsid w:val="00580DDA"/>
    <w:rsid w:val="00581D19"/>
    <w:rsid w:val="00581DEA"/>
    <w:rsid w:val="005847C0"/>
    <w:rsid w:val="00585FB6"/>
    <w:rsid w:val="0059228E"/>
    <w:rsid w:val="005A1BDA"/>
    <w:rsid w:val="005A443C"/>
    <w:rsid w:val="005B5344"/>
    <w:rsid w:val="005C0BA9"/>
    <w:rsid w:val="005C0F05"/>
    <w:rsid w:val="005C1C51"/>
    <w:rsid w:val="005C3AB9"/>
    <w:rsid w:val="005C669D"/>
    <w:rsid w:val="005D2924"/>
    <w:rsid w:val="005D324C"/>
    <w:rsid w:val="005E2931"/>
    <w:rsid w:val="005E3F92"/>
    <w:rsid w:val="005E6199"/>
    <w:rsid w:val="005F55D0"/>
    <w:rsid w:val="005F6F63"/>
    <w:rsid w:val="0060221D"/>
    <w:rsid w:val="00604B6C"/>
    <w:rsid w:val="006055BE"/>
    <w:rsid w:val="006101FC"/>
    <w:rsid w:val="0061102F"/>
    <w:rsid w:val="0062146E"/>
    <w:rsid w:val="0062669B"/>
    <w:rsid w:val="00632B27"/>
    <w:rsid w:val="00633DF9"/>
    <w:rsid w:val="006369EA"/>
    <w:rsid w:val="00640565"/>
    <w:rsid w:val="00645BBF"/>
    <w:rsid w:val="00650896"/>
    <w:rsid w:val="00653F72"/>
    <w:rsid w:val="006602B1"/>
    <w:rsid w:val="00661E04"/>
    <w:rsid w:val="0066286F"/>
    <w:rsid w:val="006634F4"/>
    <w:rsid w:val="006672CE"/>
    <w:rsid w:val="00667478"/>
    <w:rsid w:val="00670B64"/>
    <w:rsid w:val="00671623"/>
    <w:rsid w:val="00674237"/>
    <w:rsid w:val="006772CE"/>
    <w:rsid w:val="00677BCA"/>
    <w:rsid w:val="00684036"/>
    <w:rsid w:val="00686637"/>
    <w:rsid w:val="00686D2A"/>
    <w:rsid w:val="00687368"/>
    <w:rsid w:val="0069066F"/>
    <w:rsid w:val="00692E39"/>
    <w:rsid w:val="00694E73"/>
    <w:rsid w:val="0069582E"/>
    <w:rsid w:val="006B3726"/>
    <w:rsid w:val="006B3EA1"/>
    <w:rsid w:val="006B5144"/>
    <w:rsid w:val="006B5A2D"/>
    <w:rsid w:val="006C264A"/>
    <w:rsid w:val="006C4728"/>
    <w:rsid w:val="006C5777"/>
    <w:rsid w:val="006C59B1"/>
    <w:rsid w:val="006C6524"/>
    <w:rsid w:val="006C7577"/>
    <w:rsid w:val="006D11A6"/>
    <w:rsid w:val="006D3578"/>
    <w:rsid w:val="006D3F04"/>
    <w:rsid w:val="006D467C"/>
    <w:rsid w:val="006D5ACA"/>
    <w:rsid w:val="006D7BEC"/>
    <w:rsid w:val="006E1936"/>
    <w:rsid w:val="006E27A7"/>
    <w:rsid w:val="006E3064"/>
    <w:rsid w:val="006E56F7"/>
    <w:rsid w:val="006F0993"/>
    <w:rsid w:val="006F0C2C"/>
    <w:rsid w:val="006F0CBE"/>
    <w:rsid w:val="006F43D5"/>
    <w:rsid w:val="00703F18"/>
    <w:rsid w:val="00704957"/>
    <w:rsid w:val="0070524D"/>
    <w:rsid w:val="007052F4"/>
    <w:rsid w:val="007120D8"/>
    <w:rsid w:val="007129E7"/>
    <w:rsid w:val="00716237"/>
    <w:rsid w:val="007266D3"/>
    <w:rsid w:val="00726A14"/>
    <w:rsid w:val="0072796D"/>
    <w:rsid w:val="0073344B"/>
    <w:rsid w:val="007449B8"/>
    <w:rsid w:val="00750DE5"/>
    <w:rsid w:val="00757948"/>
    <w:rsid w:val="007628BF"/>
    <w:rsid w:val="00764A77"/>
    <w:rsid w:val="00764BD6"/>
    <w:rsid w:val="00766E52"/>
    <w:rsid w:val="00771F27"/>
    <w:rsid w:val="00772CEA"/>
    <w:rsid w:val="0077318F"/>
    <w:rsid w:val="00784E35"/>
    <w:rsid w:val="00792F20"/>
    <w:rsid w:val="0079440A"/>
    <w:rsid w:val="007965E5"/>
    <w:rsid w:val="00797E44"/>
    <w:rsid w:val="007A10D3"/>
    <w:rsid w:val="007A1F9F"/>
    <w:rsid w:val="007A4B7D"/>
    <w:rsid w:val="007A5761"/>
    <w:rsid w:val="007C091E"/>
    <w:rsid w:val="007C6E0F"/>
    <w:rsid w:val="007D02E6"/>
    <w:rsid w:val="007D2DE6"/>
    <w:rsid w:val="007E05E8"/>
    <w:rsid w:val="007E21A7"/>
    <w:rsid w:val="007E2FD6"/>
    <w:rsid w:val="007E3835"/>
    <w:rsid w:val="007F0FDA"/>
    <w:rsid w:val="00801D92"/>
    <w:rsid w:val="008037F1"/>
    <w:rsid w:val="00816C5D"/>
    <w:rsid w:val="00817841"/>
    <w:rsid w:val="00825BF6"/>
    <w:rsid w:val="008308EF"/>
    <w:rsid w:val="00833DD9"/>
    <w:rsid w:val="00835DD1"/>
    <w:rsid w:val="00836216"/>
    <w:rsid w:val="00837256"/>
    <w:rsid w:val="00841A00"/>
    <w:rsid w:val="008436D0"/>
    <w:rsid w:val="008452AD"/>
    <w:rsid w:val="00850BA9"/>
    <w:rsid w:val="0085761E"/>
    <w:rsid w:val="008622EC"/>
    <w:rsid w:val="00865AF2"/>
    <w:rsid w:val="008666BB"/>
    <w:rsid w:val="00880862"/>
    <w:rsid w:val="00883F1E"/>
    <w:rsid w:val="00884B6B"/>
    <w:rsid w:val="00885B3B"/>
    <w:rsid w:val="00885ED7"/>
    <w:rsid w:val="00887230"/>
    <w:rsid w:val="008939B9"/>
    <w:rsid w:val="008A04EE"/>
    <w:rsid w:val="008A182E"/>
    <w:rsid w:val="008A27A4"/>
    <w:rsid w:val="008A37CD"/>
    <w:rsid w:val="008A4992"/>
    <w:rsid w:val="008B32B1"/>
    <w:rsid w:val="008B454C"/>
    <w:rsid w:val="008B50ED"/>
    <w:rsid w:val="008C1CD4"/>
    <w:rsid w:val="008D0C3A"/>
    <w:rsid w:val="008E33B4"/>
    <w:rsid w:val="008F0604"/>
    <w:rsid w:val="008F26AC"/>
    <w:rsid w:val="008F5CCA"/>
    <w:rsid w:val="00900648"/>
    <w:rsid w:val="00902222"/>
    <w:rsid w:val="0090419D"/>
    <w:rsid w:val="0090742F"/>
    <w:rsid w:val="009134C5"/>
    <w:rsid w:val="00914434"/>
    <w:rsid w:val="00920D3A"/>
    <w:rsid w:val="009215C5"/>
    <w:rsid w:val="00921D61"/>
    <w:rsid w:val="00921ED6"/>
    <w:rsid w:val="00923177"/>
    <w:rsid w:val="009254F1"/>
    <w:rsid w:val="00932686"/>
    <w:rsid w:val="00935798"/>
    <w:rsid w:val="00937645"/>
    <w:rsid w:val="00942808"/>
    <w:rsid w:val="00944793"/>
    <w:rsid w:val="00945035"/>
    <w:rsid w:val="00955EAE"/>
    <w:rsid w:val="00957B81"/>
    <w:rsid w:val="00962443"/>
    <w:rsid w:val="00962579"/>
    <w:rsid w:val="00974B02"/>
    <w:rsid w:val="009866DD"/>
    <w:rsid w:val="00997BAE"/>
    <w:rsid w:val="009A0097"/>
    <w:rsid w:val="009A2883"/>
    <w:rsid w:val="009A4450"/>
    <w:rsid w:val="009A46B6"/>
    <w:rsid w:val="009A5241"/>
    <w:rsid w:val="009A7DD9"/>
    <w:rsid w:val="009B4734"/>
    <w:rsid w:val="009B705B"/>
    <w:rsid w:val="009C0381"/>
    <w:rsid w:val="009C04F9"/>
    <w:rsid w:val="009C1BB0"/>
    <w:rsid w:val="009C59FB"/>
    <w:rsid w:val="009C7B37"/>
    <w:rsid w:val="009E3314"/>
    <w:rsid w:val="009E6586"/>
    <w:rsid w:val="009E71E1"/>
    <w:rsid w:val="009F0ED4"/>
    <w:rsid w:val="009F28B7"/>
    <w:rsid w:val="00A05278"/>
    <w:rsid w:val="00A068C5"/>
    <w:rsid w:val="00A13D93"/>
    <w:rsid w:val="00A165F7"/>
    <w:rsid w:val="00A22E3F"/>
    <w:rsid w:val="00A22F19"/>
    <w:rsid w:val="00A235EF"/>
    <w:rsid w:val="00A23D95"/>
    <w:rsid w:val="00A26021"/>
    <w:rsid w:val="00A3034D"/>
    <w:rsid w:val="00A33B5D"/>
    <w:rsid w:val="00A3597F"/>
    <w:rsid w:val="00A40D88"/>
    <w:rsid w:val="00A46005"/>
    <w:rsid w:val="00A47084"/>
    <w:rsid w:val="00A5069A"/>
    <w:rsid w:val="00A53B7D"/>
    <w:rsid w:val="00A5669F"/>
    <w:rsid w:val="00A6511A"/>
    <w:rsid w:val="00A6797A"/>
    <w:rsid w:val="00A77254"/>
    <w:rsid w:val="00A77698"/>
    <w:rsid w:val="00A80776"/>
    <w:rsid w:val="00A81BAC"/>
    <w:rsid w:val="00A922AF"/>
    <w:rsid w:val="00A9317D"/>
    <w:rsid w:val="00A93361"/>
    <w:rsid w:val="00A93DC8"/>
    <w:rsid w:val="00A95219"/>
    <w:rsid w:val="00A953CE"/>
    <w:rsid w:val="00A96A21"/>
    <w:rsid w:val="00A971DF"/>
    <w:rsid w:val="00AA11D1"/>
    <w:rsid w:val="00AA5DC0"/>
    <w:rsid w:val="00AB28B9"/>
    <w:rsid w:val="00AB2D63"/>
    <w:rsid w:val="00AB459D"/>
    <w:rsid w:val="00AC1FD4"/>
    <w:rsid w:val="00AC44E0"/>
    <w:rsid w:val="00AD0BE5"/>
    <w:rsid w:val="00AE25AB"/>
    <w:rsid w:val="00AE35CE"/>
    <w:rsid w:val="00AE7121"/>
    <w:rsid w:val="00AF1613"/>
    <w:rsid w:val="00AF3B06"/>
    <w:rsid w:val="00AF58A3"/>
    <w:rsid w:val="00B10C93"/>
    <w:rsid w:val="00B1157E"/>
    <w:rsid w:val="00B21A36"/>
    <w:rsid w:val="00B231FE"/>
    <w:rsid w:val="00B277D2"/>
    <w:rsid w:val="00B33521"/>
    <w:rsid w:val="00B344AE"/>
    <w:rsid w:val="00B34A1C"/>
    <w:rsid w:val="00B35168"/>
    <w:rsid w:val="00B3689A"/>
    <w:rsid w:val="00B66785"/>
    <w:rsid w:val="00B71A56"/>
    <w:rsid w:val="00B771DF"/>
    <w:rsid w:val="00B77ECC"/>
    <w:rsid w:val="00B841E8"/>
    <w:rsid w:val="00B920FE"/>
    <w:rsid w:val="00B923AF"/>
    <w:rsid w:val="00BA212A"/>
    <w:rsid w:val="00BA34C9"/>
    <w:rsid w:val="00BA3D43"/>
    <w:rsid w:val="00BA3F27"/>
    <w:rsid w:val="00BA6150"/>
    <w:rsid w:val="00BB084C"/>
    <w:rsid w:val="00BB4D94"/>
    <w:rsid w:val="00BB64F7"/>
    <w:rsid w:val="00BB75B3"/>
    <w:rsid w:val="00BC7914"/>
    <w:rsid w:val="00BD6393"/>
    <w:rsid w:val="00BD771E"/>
    <w:rsid w:val="00C031CF"/>
    <w:rsid w:val="00C03BA5"/>
    <w:rsid w:val="00C043E7"/>
    <w:rsid w:val="00C0681F"/>
    <w:rsid w:val="00C071B4"/>
    <w:rsid w:val="00C14918"/>
    <w:rsid w:val="00C334BD"/>
    <w:rsid w:val="00C40629"/>
    <w:rsid w:val="00C40AEA"/>
    <w:rsid w:val="00C417DD"/>
    <w:rsid w:val="00C44587"/>
    <w:rsid w:val="00C4648F"/>
    <w:rsid w:val="00C52A00"/>
    <w:rsid w:val="00C53895"/>
    <w:rsid w:val="00C617B5"/>
    <w:rsid w:val="00C63020"/>
    <w:rsid w:val="00C66382"/>
    <w:rsid w:val="00C74EB2"/>
    <w:rsid w:val="00C82987"/>
    <w:rsid w:val="00C82AC1"/>
    <w:rsid w:val="00C83A46"/>
    <w:rsid w:val="00C92071"/>
    <w:rsid w:val="00C92F34"/>
    <w:rsid w:val="00C95A05"/>
    <w:rsid w:val="00CA25DD"/>
    <w:rsid w:val="00CA5AA3"/>
    <w:rsid w:val="00CB16FC"/>
    <w:rsid w:val="00CB64AC"/>
    <w:rsid w:val="00CB677C"/>
    <w:rsid w:val="00CB6C4C"/>
    <w:rsid w:val="00CB6CF5"/>
    <w:rsid w:val="00CB6F0C"/>
    <w:rsid w:val="00CC31A6"/>
    <w:rsid w:val="00CC5E6A"/>
    <w:rsid w:val="00CD06D1"/>
    <w:rsid w:val="00CD2A61"/>
    <w:rsid w:val="00CD7C15"/>
    <w:rsid w:val="00CE0D37"/>
    <w:rsid w:val="00CE119C"/>
    <w:rsid w:val="00CE29E7"/>
    <w:rsid w:val="00CE31C2"/>
    <w:rsid w:val="00CE4963"/>
    <w:rsid w:val="00CF79F5"/>
    <w:rsid w:val="00D10D5F"/>
    <w:rsid w:val="00D1414A"/>
    <w:rsid w:val="00D147FB"/>
    <w:rsid w:val="00D20A48"/>
    <w:rsid w:val="00D2459E"/>
    <w:rsid w:val="00D26260"/>
    <w:rsid w:val="00D405FE"/>
    <w:rsid w:val="00D434D9"/>
    <w:rsid w:val="00D450A9"/>
    <w:rsid w:val="00D451B1"/>
    <w:rsid w:val="00D4539F"/>
    <w:rsid w:val="00D51B37"/>
    <w:rsid w:val="00D64B90"/>
    <w:rsid w:val="00D767B5"/>
    <w:rsid w:val="00D8019D"/>
    <w:rsid w:val="00D80921"/>
    <w:rsid w:val="00D911A6"/>
    <w:rsid w:val="00D94283"/>
    <w:rsid w:val="00D975AA"/>
    <w:rsid w:val="00D97D43"/>
    <w:rsid w:val="00D97D66"/>
    <w:rsid w:val="00DA3539"/>
    <w:rsid w:val="00DA75DE"/>
    <w:rsid w:val="00DB018F"/>
    <w:rsid w:val="00DB3918"/>
    <w:rsid w:val="00DB503E"/>
    <w:rsid w:val="00DB5DA0"/>
    <w:rsid w:val="00DC0821"/>
    <w:rsid w:val="00DC1CB8"/>
    <w:rsid w:val="00DC345C"/>
    <w:rsid w:val="00DC39E9"/>
    <w:rsid w:val="00DC5BB8"/>
    <w:rsid w:val="00DE5C60"/>
    <w:rsid w:val="00DE669A"/>
    <w:rsid w:val="00DF5E95"/>
    <w:rsid w:val="00E00B86"/>
    <w:rsid w:val="00E058CA"/>
    <w:rsid w:val="00E14E83"/>
    <w:rsid w:val="00E16E82"/>
    <w:rsid w:val="00E17C5D"/>
    <w:rsid w:val="00E25056"/>
    <w:rsid w:val="00E262D8"/>
    <w:rsid w:val="00E34B84"/>
    <w:rsid w:val="00E402CF"/>
    <w:rsid w:val="00E40487"/>
    <w:rsid w:val="00E41D58"/>
    <w:rsid w:val="00E4515A"/>
    <w:rsid w:val="00E46333"/>
    <w:rsid w:val="00E52C02"/>
    <w:rsid w:val="00E64523"/>
    <w:rsid w:val="00E6712C"/>
    <w:rsid w:val="00E734FF"/>
    <w:rsid w:val="00E74809"/>
    <w:rsid w:val="00E75DFF"/>
    <w:rsid w:val="00E92A71"/>
    <w:rsid w:val="00E93D4E"/>
    <w:rsid w:val="00E94CD5"/>
    <w:rsid w:val="00E96F03"/>
    <w:rsid w:val="00EA2526"/>
    <w:rsid w:val="00EA5B2B"/>
    <w:rsid w:val="00EB0A88"/>
    <w:rsid w:val="00EB13C8"/>
    <w:rsid w:val="00EB5A09"/>
    <w:rsid w:val="00EC2306"/>
    <w:rsid w:val="00EC3178"/>
    <w:rsid w:val="00ED048D"/>
    <w:rsid w:val="00ED0D8C"/>
    <w:rsid w:val="00EF0697"/>
    <w:rsid w:val="00EF2130"/>
    <w:rsid w:val="00EF5AD5"/>
    <w:rsid w:val="00F01D7F"/>
    <w:rsid w:val="00F023E2"/>
    <w:rsid w:val="00F03659"/>
    <w:rsid w:val="00F06BC2"/>
    <w:rsid w:val="00F123D9"/>
    <w:rsid w:val="00F13424"/>
    <w:rsid w:val="00F20046"/>
    <w:rsid w:val="00F23880"/>
    <w:rsid w:val="00F251D0"/>
    <w:rsid w:val="00F27688"/>
    <w:rsid w:val="00F30189"/>
    <w:rsid w:val="00F305A8"/>
    <w:rsid w:val="00F309F7"/>
    <w:rsid w:val="00F31EB9"/>
    <w:rsid w:val="00F32043"/>
    <w:rsid w:val="00F3443C"/>
    <w:rsid w:val="00F34B52"/>
    <w:rsid w:val="00F35397"/>
    <w:rsid w:val="00F402C9"/>
    <w:rsid w:val="00F42ECB"/>
    <w:rsid w:val="00F46BD7"/>
    <w:rsid w:val="00F46FF9"/>
    <w:rsid w:val="00F47E1F"/>
    <w:rsid w:val="00F502F0"/>
    <w:rsid w:val="00F519CA"/>
    <w:rsid w:val="00F614AB"/>
    <w:rsid w:val="00F62C13"/>
    <w:rsid w:val="00F743A7"/>
    <w:rsid w:val="00F75FBB"/>
    <w:rsid w:val="00F7624C"/>
    <w:rsid w:val="00F77DE4"/>
    <w:rsid w:val="00F80C2C"/>
    <w:rsid w:val="00F86C06"/>
    <w:rsid w:val="00F876EC"/>
    <w:rsid w:val="00F93620"/>
    <w:rsid w:val="00FA1FAE"/>
    <w:rsid w:val="00FA4241"/>
    <w:rsid w:val="00FA4624"/>
    <w:rsid w:val="00FA4796"/>
    <w:rsid w:val="00FA66B7"/>
    <w:rsid w:val="00FA71D4"/>
    <w:rsid w:val="00FA7B24"/>
    <w:rsid w:val="00FB05D9"/>
    <w:rsid w:val="00FB634F"/>
    <w:rsid w:val="00FB64A3"/>
    <w:rsid w:val="00FC131E"/>
    <w:rsid w:val="00FC5243"/>
    <w:rsid w:val="00FC7CA6"/>
    <w:rsid w:val="00FD2399"/>
    <w:rsid w:val="00FD3E5C"/>
    <w:rsid w:val="00FD4770"/>
    <w:rsid w:val="00FD6D28"/>
    <w:rsid w:val="00FE4963"/>
    <w:rsid w:val="00FE5E68"/>
    <w:rsid w:val="00FE7E62"/>
    <w:rsid w:val="00FF1455"/>
    <w:rsid w:val="00FF28D9"/>
    <w:rsid w:val="00FF5E8A"/>
    <w:rsid w:val="00FF7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471A33"/>
  <w15:chartTrackingRefBased/>
  <w15:docId w15:val="{B64B54EB-4890-45A1-9C95-0C0484F9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05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7948"/>
    <w:pPr>
      <w:tabs>
        <w:tab w:val="center" w:pos="4536"/>
        <w:tab w:val="right" w:pos="9072"/>
      </w:tabs>
    </w:pPr>
  </w:style>
  <w:style w:type="paragraph" w:styleId="Pieddepage">
    <w:name w:val="footer"/>
    <w:basedOn w:val="Normal"/>
    <w:rsid w:val="00757948"/>
    <w:pPr>
      <w:tabs>
        <w:tab w:val="center" w:pos="4536"/>
        <w:tab w:val="right" w:pos="9072"/>
      </w:tabs>
    </w:pPr>
  </w:style>
  <w:style w:type="paragraph" w:customStyle="1" w:styleId="styledlib">
    <w:name w:val="style délib"/>
    <w:basedOn w:val="Normal"/>
    <w:rsid w:val="00B771DF"/>
    <w:pPr>
      <w:spacing w:line="240" w:lineRule="exact"/>
      <w:ind w:firstLine="1134"/>
      <w:jc w:val="both"/>
    </w:pPr>
    <w:rPr>
      <w:sz w:val="22"/>
      <w:szCs w:val="20"/>
    </w:rPr>
  </w:style>
  <w:style w:type="table" w:styleId="Grilledutableau">
    <w:name w:val="Table Grid"/>
    <w:basedOn w:val="TableauNormal"/>
    <w:rsid w:val="0095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lib0">
    <w:name w:val="Style délib"/>
    <w:basedOn w:val="Normal"/>
    <w:rsid w:val="007A4B7D"/>
    <w:pPr>
      <w:spacing w:line="240" w:lineRule="exact"/>
      <w:ind w:firstLine="1134"/>
      <w:jc w:val="both"/>
    </w:pPr>
    <w:rPr>
      <w:sz w:val="22"/>
      <w:szCs w:val="20"/>
    </w:rPr>
  </w:style>
  <w:style w:type="paragraph" w:styleId="Corpsdetexte">
    <w:name w:val="Body Text"/>
    <w:basedOn w:val="Normal"/>
    <w:rsid w:val="00C40629"/>
    <w:rPr>
      <w:b/>
      <w:sz w:val="20"/>
      <w:szCs w:val="20"/>
    </w:rPr>
  </w:style>
  <w:style w:type="character" w:styleId="Numrodepage">
    <w:name w:val="page number"/>
    <w:basedOn w:val="Policepardfaut"/>
    <w:rsid w:val="00504E06"/>
  </w:style>
  <w:style w:type="paragraph" w:styleId="Retraitcorpsdetexte3">
    <w:name w:val="Body Text Indent 3"/>
    <w:basedOn w:val="Normal"/>
    <w:rsid w:val="00FE7E62"/>
    <w:pPr>
      <w:spacing w:after="120"/>
      <w:ind w:left="283"/>
    </w:pPr>
    <w:rPr>
      <w:sz w:val="16"/>
      <w:szCs w:val="16"/>
    </w:rPr>
  </w:style>
  <w:style w:type="character" w:customStyle="1" w:styleId="txt">
    <w:name w:val="txt"/>
    <w:basedOn w:val="Policepardfaut"/>
    <w:rsid w:val="00FE7E62"/>
  </w:style>
  <w:style w:type="paragraph" w:customStyle="1" w:styleId="Stylelettredelib">
    <w:name w:val="Style lettre delib"/>
    <w:basedOn w:val="Normal"/>
    <w:rsid w:val="00575A64"/>
    <w:pPr>
      <w:ind w:firstLine="1418"/>
      <w:jc w:val="both"/>
    </w:pPr>
    <w:rPr>
      <w:sz w:val="22"/>
      <w:szCs w:val="20"/>
    </w:rPr>
  </w:style>
  <w:style w:type="paragraph" w:styleId="Textedebulles">
    <w:name w:val="Balloon Text"/>
    <w:basedOn w:val="Normal"/>
    <w:semiHidden/>
    <w:rsid w:val="0009274A"/>
    <w:rPr>
      <w:rFonts w:ascii="Tahoma" w:hAnsi="Tahoma" w:cs="Tahoma"/>
      <w:sz w:val="16"/>
      <w:szCs w:val="16"/>
    </w:rPr>
  </w:style>
  <w:style w:type="paragraph" w:styleId="Corpsdetexte3">
    <w:name w:val="Body Text 3"/>
    <w:basedOn w:val="Normal"/>
    <w:link w:val="Corpsdetexte3Car"/>
    <w:rsid w:val="00110908"/>
    <w:pPr>
      <w:spacing w:after="120"/>
    </w:pPr>
    <w:rPr>
      <w:sz w:val="16"/>
      <w:szCs w:val="16"/>
      <w:lang w:val="x-none" w:eastAsia="x-none"/>
    </w:rPr>
  </w:style>
  <w:style w:type="paragraph" w:styleId="Notedefin">
    <w:name w:val="endnote text"/>
    <w:basedOn w:val="Normal"/>
    <w:semiHidden/>
    <w:rsid w:val="00A5669F"/>
    <w:rPr>
      <w:sz w:val="20"/>
      <w:szCs w:val="20"/>
    </w:rPr>
  </w:style>
  <w:style w:type="paragraph" w:styleId="Paragraphedeliste">
    <w:name w:val="List Paragraph"/>
    <w:basedOn w:val="Normal"/>
    <w:uiPriority w:val="34"/>
    <w:qFormat/>
    <w:rsid w:val="00457784"/>
    <w:pPr>
      <w:ind w:left="708"/>
    </w:pPr>
  </w:style>
  <w:style w:type="character" w:customStyle="1" w:styleId="Corpsdetexte3Car">
    <w:name w:val="Corps de texte 3 Car"/>
    <w:link w:val="Corpsdetexte3"/>
    <w:rsid w:val="001748D7"/>
    <w:rPr>
      <w:sz w:val="16"/>
      <w:szCs w:val="16"/>
    </w:rPr>
  </w:style>
  <w:style w:type="paragraph" w:customStyle="1" w:styleId="Corps">
    <w:name w:val="Corps"/>
    <w:rsid w:val="003E3F4E"/>
    <w:rPr>
      <w:rFonts w:ascii="Helvetica Neue" w:eastAsia="Helvetica Neue" w:hAnsi="Helvetica Neue" w:cs="Helvetica Neue"/>
      <w:color w:val="000000"/>
      <w:sz w:val="22"/>
      <w:szCs w:val="22"/>
    </w:rPr>
  </w:style>
  <w:style w:type="character" w:styleId="lev">
    <w:name w:val="Strong"/>
    <w:uiPriority w:val="22"/>
    <w:qFormat/>
    <w:rsid w:val="006E1936"/>
    <w:rPr>
      <w:b/>
      <w:bCs/>
    </w:rPr>
  </w:style>
  <w:style w:type="paragraph" w:customStyle="1" w:styleId="CorpsDlibration">
    <w:name w:val="CorpsDélibération"/>
    <w:basedOn w:val="Normal"/>
    <w:rsid w:val="002D3415"/>
    <w:pPr>
      <w:jc w:val="both"/>
    </w:pPr>
    <w:rPr>
      <w:noProof/>
      <w:sz w:val="20"/>
      <w:szCs w:val="20"/>
    </w:rPr>
  </w:style>
  <w:style w:type="character" w:customStyle="1" w:styleId="st">
    <w:name w:val="st"/>
    <w:rsid w:val="00914434"/>
  </w:style>
  <w:style w:type="character" w:styleId="Marquedecommentaire">
    <w:name w:val="annotation reference"/>
    <w:rsid w:val="00423DB0"/>
    <w:rPr>
      <w:sz w:val="16"/>
      <w:szCs w:val="16"/>
    </w:rPr>
  </w:style>
  <w:style w:type="paragraph" w:styleId="Commentaire">
    <w:name w:val="annotation text"/>
    <w:basedOn w:val="Normal"/>
    <w:link w:val="CommentaireCar"/>
    <w:rsid w:val="00423DB0"/>
    <w:rPr>
      <w:sz w:val="20"/>
      <w:szCs w:val="20"/>
    </w:rPr>
  </w:style>
  <w:style w:type="character" w:customStyle="1" w:styleId="CommentaireCar">
    <w:name w:val="Commentaire Car"/>
    <w:basedOn w:val="Policepardfaut"/>
    <w:link w:val="Commentaire"/>
    <w:rsid w:val="00423DB0"/>
  </w:style>
  <w:style w:type="paragraph" w:styleId="Objetducommentaire">
    <w:name w:val="annotation subject"/>
    <w:basedOn w:val="Commentaire"/>
    <w:next w:val="Commentaire"/>
    <w:link w:val="ObjetducommentaireCar"/>
    <w:rsid w:val="00423DB0"/>
    <w:rPr>
      <w:b/>
      <w:bCs/>
    </w:rPr>
  </w:style>
  <w:style w:type="character" w:customStyle="1" w:styleId="ObjetducommentaireCar">
    <w:name w:val="Objet du commentaire Car"/>
    <w:link w:val="Objetducommentaire"/>
    <w:rsid w:val="00423DB0"/>
    <w:rPr>
      <w:b/>
      <w:bCs/>
    </w:rPr>
  </w:style>
  <w:style w:type="paragraph" w:customStyle="1" w:styleId="bodytext">
    <w:name w:val="bodytext"/>
    <w:basedOn w:val="Normal"/>
    <w:rsid w:val="00FA4624"/>
    <w:pPr>
      <w:spacing w:after="150"/>
    </w:pPr>
  </w:style>
  <w:style w:type="paragraph" w:customStyle="1" w:styleId="VuConsidrant">
    <w:name w:val="Vu.Considérant"/>
    <w:basedOn w:val="Normal"/>
    <w:rsid w:val="00215300"/>
    <w:pPr>
      <w:autoSpaceDE w:val="0"/>
      <w:autoSpaceDN w:val="0"/>
      <w:spacing w:after="140"/>
      <w:jc w:val="both"/>
    </w:pPr>
    <w:rPr>
      <w:rFonts w:ascii="Arial" w:hAnsi="Arial" w:cs="Arial"/>
      <w:sz w:val="20"/>
      <w:szCs w:val="20"/>
    </w:rPr>
  </w:style>
  <w:style w:type="paragraph" w:customStyle="1" w:styleId="StyleA">
    <w:name w:val="StyleA"/>
    <w:basedOn w:val="Normal"/>
    <w:rsid w:val="004931AD"/>
    <w:pPr>
      <w:spacing w:line="340" w:lineRule="exact"/>
      <w:jc w:val="both"/>
    </w:pPr>
    <w:rPr>
      <w:rFonts w:ascii="Verdana" w:hAnsi="Verdana"/>
      <w:spacing w:val="-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9850">
      <w:bodyDiv w:val="1"/>
      <w:marLeft w:val="0"/>
      <w:marRight w:val="0"/>
      <w:marTop w:val="0"/>
      <w:marBottom w:val="0"/>
      <w:divBdr>
        <w:top w:val="none" w:sz="0" w:space="0" w:color="auto"/>
        <w:left w:val="none" w:sz="0" w:space="0" w:color="auto"/>
        <w:bottom w:val="none" w:sz="0" w:space="0" w:color="auto"/>
        <w:right w:val="none" w:sz="0" w:space="0" w:color="auto"/>
      </w:divBdr>
    </w:div>
    <w:div w:id="137454404">
      <w:bodyDiv w:val="1"/>
      <w:marLeft w:val="0"/>
      <w:marRight w:val="0"/>
      <w:marTop w:val="0"/>
      <w:marBottom w:val="0"/>
      <w:divBdr>
        <w:top w:val="none" w:sz="0" w:space="0" w:color="auto"/>
        <w:left w:val="none" w:sz="0" w:space="0" w:color="auto"/>
        <w:bottom w:val="none" w:sz="0" w:space="0" w:color="auto"/>
        <w:right w:val="none" w:sz="0" w:space="0" w:color="auto"/>
      </w:divBdr>
    </w:div>
    <w:div w:id="173688253">
      <w:bodyDiv w:val="1"/>
      <w:marLeft w:val="0"/>
      <w:marRight w:val="0"/>
      <w:marTop w:val="0"/>
      <w:marBottom w:val="0"/>
      <w:divBdr>
        <w:top w:val="none" w:sz="0" w:space="0" w:color="auto"/>
        <w:left w:val="none" w:sz="0" w:space="0" w:color="auto"/>
        <w:bottom w:val="none" w:sz="0" w:space="0" w:color="auto"/>
        <w:right w:val="none" w:sz="0" w:space="0" w:color="auto"/>
      </w:divBdr>
    </w:div>
    <w:div w:id="237331781">
      <w:bodyDiv w:val="1"/>
      <w:marLeft w:val="0"/>
      <w:marRight w:val="0"/>
      <w:marTop w:val="0"/>
      <w:marBottom w:val="0"/>
      <w:divBdr>
        <w:top w:val="none" w:sz="0" w:space="0" w:color="auto"/>
        <w:left w:val="none" w:sz="0" w:space="0" w:color="auto"/>
        <w:bottom w:val="none" w:sz="0" w:space="0" w:color="auto"/>
        <w:right w:val="none" w:sz="0" w:space="0" w:color="auto"/>
      </w:divBdr>
    </w:div>
    <w:div w:id="254024654">
      <w:bodyDiv w:val="1"/>
      <w:marLeft w:val="0"/>
      <w:marRight w:val="0"/>
      <w:marTop w:val="0"/>
      <w:marBottom w:val="0"/>
      <w:divBdr>
        <w:top w:val="none" w:sz="0" w:space="0" w:color="auto"/>
        <w:left w:val="none" w:sz="0" w:space="0" w:color="auto"/>
        <w:bottom w:val="none" w:sz="0" w:space="0" w:color="auto"/>
        <w:right w:val="none" w:sz="0" w:space="0" w:color="auto"/>
      </w:divBdr>
    </w:div>
    <w:div w:id="343559504">
      <w:bodyDiv w:val="1"/>
      <w:marLeft w:val="0"/>
      <w:marRight w:val="0"/>
      <w:marTop w:val="0"/>
      <w:marBottom w:val="0"/>
      <w:divBdr>
        <w:top w:val="none" w:sz="0" w:space="0" w:color="auto"/>
        <w:left w:val="none" w:sz="0" w:space="0" w:color="auto"/>
        <w:bottom w:val="none" w:sz="0" w:space="0" w:color="auto"/>
        <w:right w:val="none" w:sz="0" w:space="0" w:color="auto"/>
      </w:divBdr>
      <w:divsChild>
        <w:div w:id="2119984167">
          <w:marLeft w:val="0"/>
          <w:marRight w:val="0"/>
          <w:marTop w:val="0"/>
          <w:marBottom w:val="420"/>
          <w:divBdr>
            <w:top w:val="none" w:sz="0" w:space="0" w:color="auto"/>
            <w:left w:val="none" w:sz="0" w:space="0" w:color="auto"/>
            <w:bottom w:val="none" w:sz="0" w:space="0" w:color="auto"/>
            <w:right w:val="none" w:sz="0" w:space="0" w:color="auto"/>
          </w:divBdr>
          <w:divsChild>
            <w:div w:id="247930005">
              <w:marLeft w:val="0"/>
              <w:marRight w:val="0"/>
              <w:marTop w:val="0"/>
              <w:marBottom w:val="0"/>
              <w:divBdr>
                <w:top w:val="none" w:sz="0" w:space="0" w:color="auto"/>
                <w:left w:val="none" w:sz="0" w:space="0" w:color="auto"/>
                <w:bottom w:val="none" w:sz="0" w:space="0" w:color="auto"/>
                <w:right w:val="none" w:sz="0" w:space="0" w:color="auto"/>
              </w:divBdr>
              <w:divsChild>
                <w:div w:id="1044715312">
                  <w:marLeft w:val="0"/>
                  <w:marRight w:val="0"/>
                  <w:marTop w:val="0"/>
                  <w:marBottom w:val="0"/>
                  <w:divBdr>
                    <w:top w:val="none" w:sz="0" w:space="0" w:color="auto"/>
                    <w:left w:val="none" w:sz="0" w:space="0" w:color="auto"/>
                    <w:bottom w:val="none" w:sz="0" w:space="0" w:color="auto"/>
                    <w:right w:val="none" w:sz="0" w:space="0" w:color="auto"/>
                  </w:divBdr>
                  <w:divsChild>
                    <w:div w:id="5364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8157">
      <w:bodyDiv w:val="1"/>
      <w:marLeft w:val="0"/>
      <w:marRight w:val="0"/>
      <w:marTop w:val="0"/>
      <w:marBottom w:val="0"/>
      <w:divBdr>
        <w:top w:val="none" w:sz="0" w:space="0" w:color="auto"/>
        <w:left w:val="none" w:sz="0" w:space="0" w:color="auto"/>
        <w:bottom w:val="none" w:sz="0" w:space="0" w:color="auto"/>
        <w:right w:val="none" w:sz="0" w:space="0" w:color="auto"/>
      </w:divBdr>
    </w:div>
    <w:div w:id="746000223">
      <w:bodyDiv w:val="1"/>
      <w:marLeft w:val="0"/>
      <w:marRight w:val="0"/>
      <w:marTop w:val="0"/>
      <w:marBottom w:val="0"/>
      <w:divBdr>
        <w:top w:val="none" w:sz="0" w:space="0" w:color="auto"/>
        <w:left w:val="none" w:sz="0" w:space="0" w:color="auto"/>
        <w:bottom w:val="none" w:sz="0" w:space="0" w:color="auto"/>
        <w:right w:val="none" w:sz="0" w:space="0" w:color="auto"/>
      </w:divBdr>
    </w:div>
    <w:div w:id="874731063">
      <w:bodyDiv w:val="1"/>
      <w:marLeft w:val="0"/>
      <w:marRight w:val="0"/>
      <w:marTop w:val="0"/>
      <w:marBottom w:val="0"/>
      <w:divBdr>
        <w:top w:val="none" w:sz="0" w:space="0" w:color="auto"/>
        <w:left w:val="none" w:sz="0" w:space="0" w:color="auto"/>
        <w:bottom w:val="none" w:sz="0" w:space="0" w:color="auto"/>
        <w:right w:val="none" w:sz="0" w:space="0" w:color="auto"/>
      </w:divBdr>
    </w:div>
    <w:div w:id="1014645439">
      <w:bodyDiv w:val="1"/>
      <w:marLeft w:val="0"/>
      <w:marRight w:val="0"/>
      <w:marTop w:val="0"/>
      <w:marBottom w:val="0"/>
      <w:divBdr>
        <w:top w:val="none" w:sz="0" w:space="0" w:color="auto"/>
        <w:left w:val="none" w:sz="0" w:space="0" w:color="auto"/>
        <w:bottom w:val="none" w:sz="0" w:space="0" w:color="auto"/>
        <w:right w:val="none" w:sz="0" w:space="0" w:color="auto"/>
      </w:divBdr>
    </w:div>
    <w:div w:id="12562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4C38-988E-41B4-8459-AE5F27A2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7</Pages>
  <Words>1748</Words>
  <Characters>8696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L’an deux mil huit et le 21 janvier à vingt heures trente, le conseil municipal s’est réuni en session ordinaire à la mairie, sous la présidence de Monsieur LE GUAY Arnaud, Maire</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deux mil huit et le 21 janvier à vingt heures trente, le conseil municipal s’est réuni en session ordinaire à la mairie, sous la présidence de Monsieur LE GUAY Arnaud, Maire</dc:title>
  <dc:subject/>
  <dc:creator>JDESVEAUX</dc:creator>
  <cp:keywords/>
  <dc:description/>
  <cp:lastModifiedBy>Muriel</cp:lastModifiedBy>
  <cp:revision>27</cp:revision>
  <cp:lastPrinted>2021-04-13T09:23:00Z</cp:lastPrinted>
  <dcterms:created xsi:type="dcterms:W3CDTF">2021-06-04T08:37:00Z</dcterms:created>
  <dcterms:modified xsi:type="dcterms:W3CDTF">2021-06-29T12:23:00Z</dcterms:modified>
</cp:coreProperties>
</file>